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787" w:rsidRPr="00CC0787" w:rsidRDefault="00CC0787" w:rsidP="00CC0787">
      <w:pPr>
        <w:spacing w:after="200" w:line="276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C0787">
        <w:rPr>
          <w:rFonts w:ascii="Times New Roman" w:eastAsiaTheme="minorHAnsi" w:hAnsi="Times New Roman"/>
          <w:b/>
          <w:sz w:val="28"/>
          <w:szCs w:val="28"/>
          <w:lang w:eastAsia="en-US"/>
        </w:rPr>
        <w:t>Раздел 1. Обеспечение безопасного пространства для пациента и персонала в медицинской организации</w:t>
      </w:r>
    </w:p>
    <w:p w:rsidR="00CC0787" w:rsidRPr="00CC0787" w:rsidRDefault="00CC0787" w:rsidP="00CC0787">
      <w:pPr>
        <w:spacing w:after="200" w:line="276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C0787">
        <w:rPr>
          <w:rFonts w:ascii="Times New Roman" w:eastAsiaTheme="minorHAnsi" w:hAnsi="Times New Roman"/>
          <w:b/>
          <w:sz w:val="28"/>
          <w:szCs w:val="28"/>
          <w:lang w:eastAsia="en-US"/>
        </w:rPr>
        <w:t>МДК 01.01. Санитарное содержание палат, специализированных кабинетов, перемещение материальных объектов и медицинских отходов</w:t>
      </w:r>
    </w:p>
    <w:p w:rsidR="006A123E" w:rsidRPr="006A123E" w:rsidRDefault="00CC0787" w:rsidP="006A123E">
      <w:pPr>
        <w:jc w:val="center"/>
        <w:rPr>
          <w:rFonts w:ascii="Times New Roman" w:eastAsia="Times New Roman" w:hAnsi="Times New Roman"/>
          <w:b/>
          <w:bCs/>
          <w:color w:val="FF0000"/>
        </w:rPr>
      </w:pPr>
      <w:r>
        <w:rPr>
          <w:rFonts w:ascii="Times New Roman" w:eastAsiaTheme="minorHAnsi" w:hAnsi="Times New Roman"/>
          <w:b/>
          <w:color w:val="FF0000"/>
          <w:sz w:val="28"/>
          <w:szCs w:val="28"/>
          <w:lang w:eastAsia="en-US"/>
        </w:rPr>
        <w:t>ЛЕКЦИЯ №5</w:t>
      </w:r>
      <w:r w:rsidRPr="00CC0787">
        <w:rPr>
          <w:rFonts w:eastAsiaTheme="minorHAnsi" w:cstheme="minorBidi"/>
          <w:color w:val="FF0000"/>
          <w:sz w:val="22"/>
          <w:szCs w:val="22"/>
          <w:lang w:eastAsia="en-US"/>
        </w:rPr>
        <w:t xml:space="preserve"> </w:t>
      </w:r>
      <w:r w:rsidR="00AA6983">
        <w:rPr>
          <w:rFonts w:ascii="Times New Roman" w:hAnsi="Times New Roman"/>
          <w:b/>
          <w:color w:val="000000" w:themeColor="text1"/>
        </w:rPr>
        <w:t xml:space="preserve"> </w:t>
      </w:r>
      <w:r w:rsidR="006A123E" w:rsidRPr="006A123E">
        <w:rPr>
          <w:rFonts w:ascii="Times New Roman" w:eastAsia="Times New Roman" w:hAnsi="Times New Roman"/>
          <w:b/>
          <w:bCs/>
          <w:color w:val="FF0000"/>
        </w:rPr>
        <w:t>МЕДИЦИНСКИЕ ОТХОДЫ.</w:t>
      </w:r>
    </w:p>
    <w:p w:rsidR="006A123E" w:rsidRPr="006A123E" w:rsidRDefault="006A123E" w:rsidP="006A123E">
      <w:pPr>
        <w:tabs>
          <w:tab w:val="left" w:pos="285"/>
          <w:tab w:val="left" w:pos="993"/>
        </w:tabs>
        <w:ind w:firstLine="709"/>
        <w:contextualSpacing/>
        <w:jc w:val="both"/>
        <w:rPr>
          <w:rFonts w:ascii="Times New Roman" w:eastAsiaTheme="minorHAnsi" w:hAnsi="Times New Roman" w:cstheme="minorBidi"/>
          <w:b/>
          <w:sz w:val="22"/>
          <w:szCs w:val="22"/>
          <w:lang w:eastAsia="en-US"/>
        </w:rPr>
      </w:pPr>
      <w:r w:rsidRPr="006A123E">
        <w:rPr>
          <w:rFonts w:ascii="Times New Roman" w:eastAsiaTheme="minorHAnsi" w:hAnsi="Times New Roman" w:cstheme="minorBidi"/>
          <w:b/>
          <w:sz w:val="22"/>
          <w:szCs w:val="22"/>
          <w:lang w:eastAsia="en-US"/>
        </w:rPr>
        <w:t xml:space="preserve">План </w:t>
      </w:r>
    </w:p>
    <w:p w:rsidR="006A123E" w:rsidRPr="006A123E" w:rsidRDefault="006A123E" w:rsidP="006A123E">
      <w:pPr>
        <w:numPr>
          <w:ilvl w:val="0"/>
          <w:numId w:val="17"/>
        </w:numPr>
        <w:tabs>
          <w:tab w:val="left" w:pos="426"/>
          <w:tab w:val="left" w:pos="479"/>
          <w:tab w:val="left" w:pos="993"/>
        </w:tabs>
        <w:spacing w:after="200" w:line="276" w:lineRule="auto"/>
        <w:ind w:left="0" w:right="194" w:firstLine="709"/>
        <w:contextualSpacing/>
        <w:jc w:val="both"/>
        <w:rPr>
          <w:rFonts w:ascii="Times New Roman" w:hAnsi="Times New Roman"/>
        </w:rPr>
      </w:pPr>
      <w:r w:rsidRPr="006A123E">
        <w:rPr>
          <w:rFonts w:ascii="Times New Roman" w:hAnsi="Times New Roman"/>
        </w:rPr>
        <w:t>Структура и классификация медицинских отходов.</w:t>
      </w:r>
    </w:p>
    <w:p w:rsidR="006A123E" w:rsidRPr="006A123E" w:rsidRDefault="006A123E" w:rsidP="006A123E">
      <w:pPr>
        <w:numPr>
          <w:ilvl w:val="0"/>
          <w:numId w:val="17"/>
        </w:numPr>
        <w:tabs>
          <w:tab w:val="left" w:pos="426"/>
          <w:tab w:val="left" w:pos="479"/>
          <w:tab w:val="left" w:pos="993"/>
        </w:tabs>
        <w:spacing w:after="200" w:line="276" w:lineRule="auto"/>
        <w:ind w:left="0" w:right="194" w:firstLine="709"/>
        <w:contextualSpacing/>
        <w:jc w:val="both"/>
        <w:rPr>
          <w:rFonts w:ascii="Times New Roman" w:hAnsi="Times New Roman"/>
        </w:rPr>
      </w:pPr>
      <w:r w:rsidRPr="006A123E">
        <w:rPr>
          <w:rFonts w:ascii="Times New Roman" w:hAnsi="Times New Roman"/>
        </w:rPr>
        <w:t>Санитарные правила обращения с медицинскими отходами.</w:t>
      </w:r>
    </w:p>
    <w:p w:rsidR="006A123E" w:rsidRPr="003126E5" w:rsidRDefault="006A123E" w:rsidP="003126E5">
      <w:pPr>
        <w:numPr>
          <w:ilvl w:val="0"/>
          <w:numId w:val="17"/>
        </w:numPr>
        <w:tabs>
          <w:tab w:val="left" w:pos="0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6A123E">
        <w:rPr>
          <w:rFonts w:ascii="Times New Roman" w:hAnsi="Times New Roman"/>
        </w:rPr>
        <w:t xml:space="preserve">Организация системы сбора и утилизации отходов в учреждении здравоохранения, в том числе в стационарах для пациентов с </w:t>
      </w:r>
      <w:proofErr w:type="spellStart"/>
      <w:r w:rsidRPr="006A123E">
        <w:rPr>
          <w:rFonts w:ascii="Times New Roman" w:hAnsi="Times New Roman"/>
        </w:rPr>
        <w:t>коронавирусной</w:t>
      </w:r>
      <w:proofErr w:type="spellEnd"/>
      <w:r w:rsidRPr="006A123E">
        <w:rPr>
          <w:rFonts w:ascii="Times New Roman" w:hAnsi="Times New Roman"/>
        </w:rPr>
        <w:t xml:space="preserve"> инфекцией (COVID-19).</w:t>
      </w:r>
    </w:p>
    <w:p w:rsidR="006A123E" w:rsidRPr="006A123E" w:rsidRDefault="006A123E" w:rsidP="006A123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C00000"/>
        </w:rPr>
      </w:pPr>
      <w:r w:rsidRPr="006A123E">
        <w:rPr>
          <w:rFonts w:ascii="Times New Roman" w:eastAsia="Times New Roman" w:hAnsi="Times New Roman"/>
          <w:b/>
          <w:bCs/>
          <w:caps/>
          <w:color w:val="C00000"/>
        </w:rPr>
        <w:t>С</w:t>
      </w:r>
      <w:r w:rsidRPr="006A123E">
        <w:rPr>
          <w:rFonts w:ascii="Times New Roman" w:eastAsia="Times New Roman" w:hAnsi="Times New Roman"/>
          <w:b/>
          <w:bCs/>
          <w:color w:val="C00000"/>
        </w:rPr>
        <w:t>труктура и классификация медицинских отходов</w:t>
      </w:r>
    </w:p>
    <w:p w:rsidR="006A123E" w:rsidRPr="006A123E" w:rsidRDefault="006A123E" w:rsidP="006A123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C00000"/>
        </w:rPr>
      </w:pPr>
    </w:p>
    <w:p w:rsidR="006A123E" w:rsidRPr="006A123E" w:rsidRDefault="006A123E" w:rsidP="006A123E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b/>
          <w:color w:val="000000" w:themeColor="text1"/>
        </w:rPr>
      </w:pPr>
      <w:r w:rsidRPr="006A123E">
        <w:rPr>
          <w:rFonts w:ascii="Times New Roman" w:hAnsi="Times New Roman"/>
          <w:b/>
          <w:color w:val="000000" w:themeColor="text1"/>
        </w:rPr>
        <w:t>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от 28 января 2021г.</w:t>
      </w: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outlineLvl w:val="2"/>
        <w:rPr>
          <w:rFonts w:ascii="Times New Roman" w:hAnsi="Times New Roman"/>
          <w:color w:val="000000" w:themeColor="text1"/>
        </w:rPr>
      </w:pP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outlineLvl w:val="2"/>
        <w:rPr>
          <w:rFonts w:ascii="Times New Roman" w:hAnsi="Times New Roman"/>
          <w:color w:val="000000" w:themeColor="text1"/>
        </w:rPr>
      </w:pPr>
      <w:proofErr w:type="gramStart"/>
      <w:r w:rsidRPr="006A123E">
        <w:rPr>
          <w:rFonts w:ascii="Times New Roman" w:hAnsi="Times New Roman"/>
          <w:color w:val="000000" w:themeColor="text1"/>
        </w:rPr>
        <w:t xml:space="preserve">Настоящие санитарные правила  (глава </w:t>
      </w:r>
      <w:proofErr w:type="spellStart"/>
      <w:r w:rsidRPr="006A123E">
        <w:rPr>
          <w:rFonts w:ascii="Times New Roman" w:eastAsia="Times New Roman" w:hAnsi="Times New Roman"/>
          <w:bCs/>
          <w:color w:val="000000" w:themeColor="text1"/>
        </w:rPr>
        <w:t>X.Требования</w:t>
      </w:r>
      <w:proofErr w:type="spellEnd"/>
      <w:r w:rsidRPr="006A123E">
        <w:rPr>
          <w:rFonts w:ascii="Times New Roman" w:eastAsia="Times New Roman" w:hAnsi="Times New Roman"/>
          <w:bCs/>
          <w:color w:val="000000" w:themeColor="text1"/>
        </w:rPr>
        <w:t xml:space="preserve"> к обращению с отходами) </w:t>
      </w:r>
      <w:r w:rsidRPr="006A123E">
        <w:rPr>
          <w:rFonts w:ascii="Times New Roman" w:hAnsi="Times New Roman"/>
          <w:color w:val="000000" w:themeColor="text1"/>
        </w:rPr>
        <w:t xml:space="preserve"> устанавливают обязательные санитарно-эпидемиологические требования к обращению (сбору, временному хранению, обеззараживанию, обезвреживанию, транспортированию) с отходами, образующимися в организациях при осуществлении медицинской деятельности, выполнении лечебно-диагностических и оздоровительных процедур (далее - медицинские отходы), а также к размещению, оборудованию и эксплуатации участка по обращению с медицинскими отходами, санитарно-противоэпидемическому режиму работы при обращении с медицинскими отходами.</w:t>
      </w:r>
      <w:proofErr w:type="gramEnd"/>
    </w:p>
    <w:p w:rsidR="006A123E" w:rsidRPr="006A123E" w:rsidRDefault="006A123E" w:rsidP="006A123E">
      <w:pPr>
        <w:ind w:firstLine="708"/>
        <w:jc w:val="both"/>
        <w:rPr>
          <w:rFonts w:ascii="Times New Roman" w:hAnsi="Times New Roman"/>
          <w:b/>
          <w:color w:val="000000" w:themeColor="text1"/>
        </w:rPr>
      </w:pPr>
    </w:p>
    <w:p w:rsidR="006A123E" w:rsidRPr="006A123E" w:rsidRDefault="006A123E" w:rsidP="006A123E">
      <w:pPr>
        <w:ind w:firstLine="708"/>
        <w:jc w:val="both"/>
        <w:rPr>
          <w:rFonts w:ascii="Times New Roman" w:hAnsi="Times New Roman"/>
          <w:color w:val="000000" w:themeColor="text1"/>
        </w:rPr>
      </w:pPr>
      <w:r w:rsidRPr="006A123E">
        <w:rPr>
          <w:rFonts w:ascii="Times New Roman" w:hAnsi="Times New Roman"/>
          <w:b/>
          <w:color w:val="000000" w:themeColor="text1"/>
        </w:rPr>
        <w:t>Медицинские отходы</w:t>
      </w:r>
      <w:r w:rsidRPr="006A123E">
        <w:rPr>
          <w:rFonts w:ascii="Times New Roman" w:hAnsi="Times New Roman"/>
          <w:color w:val="000000" w:themeColor="text1"/>
        </w:rPr>
        <w:t xml:space="preserve"> – это отходы потребления, которые образуются в процессе медицинской, фармацевтической деятельности и деятельности по производству лекарственных средств и медицинских изделий. В области использования возбудителей инфекционных заболеваний и генно-инженерно-модифицированных организмов в медицинских целях также образуются медицинские отходы.</w:t>
      </w:r>
    </w:p>
    <w:p w:rsidR="006A123E" w:rsidRPr="006A123E" w:rsidRDefault="006A123E" w:rsidP="006A123E">
      <w:pPr>
        <w:ind w:firstLine="708"/>
        <w:jc w:val="both"/>
        <w:rPr>
          <w:rFonts w:ascii="Times New Roman" w:hAnsi="Times New Roman"/>
          <w:color w:val="000000" w:themeColor="text1"/>
        </w:rPr>
      </w:pPr>
    </w:p>
    <w:p w:rsidR="006A123E" w:rsidRPr="006A123E" w:rsidRDefault="006A123E" w:rsidP="006A123E">
      <w:pPr>
        <w:jc w:val="center"/>
        <w:rPr>
          <w:rFonts w:ascii="Times New Roman" w:hAnsi="Times New Roman"/>
          <w:b/>
          <w:color w:val="000000" w:themeColor="text1"/>
        </w:rPr>
      </w:pPr>
      <w:r w:rsidRPr="006A123E">
        <w:rPr>
          <w:rFonts w:ascii="Times New Roman" w:hAnsi="Times New Roman"/>
          <w:b/>
          <w:color w:val="000000" w:themeColor="text1"/>
        </w:rPr>
        <w:t>Структура и классификация медицинских отходов</w:t>
      </w:r>
    </w:p>
    <w:p w:rsidR="006A123E" w:rsidRPr="006A123E" w:rsidRDefault="006A123E" w:rsidP="006A123E">
      <w:pPr>
        <w:jc w:val="center"/>
        <w:rPr>
          <w:rFonts w:ascii="Times New Roman" w:hAnsi="Times New Roman"/>
          <w:b/>
          <w:color w:val="000000" w:themeColor="text1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42"/>
        <w:gridCol w:w="4428"/>
      </w:tblGrid>
      <w:tr w:rsidR="006A123E" w:rsidRPr="006A123E" w:rsidTr="00947145">
        <w:tc>
          <w:tcPr>
            <w:tcW w:w="5495" w:type="dxa"/>
          </w:tcPr>
          <w:p w:rsidR="006A123E" w:rsidRPr="006A123E" w:rsidRDefault="006A123E" w:rsidP="006A123E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A123E">
              <w:rPr>
                <w:rFonts w:ascii="Times New Roman" w:hAnsi="Times New Roman"/>
                <w:b/>
                <w:i/>
                <w:color w:val="000000" w:themeColor="text1"/>
              </w:rPr>
              <w:t>Виды медицинских отходов</w:t>
            </w:r>
          </w:p>
        </w:tc>
        <w:tc>
          <w:tcPr>
            <w:tcW w:w="4678" w:type="dxa"/>
          </w:tcPr>
          <w:p w:rsidR="006A123E" w:rsidRPr="006A123E" w:rsidRDefault="006A123E" w:rsidP="006A123E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6A123E">
              <w:rPr>
                <w:rFonts w:ascii="Times New Roman" w:hAnsi="Times New Roman"/>
                <w:b/>
                <w:i/>
                <w:color w:val="000000" w:themeColor="text1"/>
              </w:rPr>
              <w:t>Морфологические группы по составу:</w:t>
            </w:r>
          </w:p>
        </w:tc>
      </w:tr>
      <w:tr w:rsidR="006A123E" w:rsidRPr="006A123E" w:rsidTr="00947145">
        <w:tc>
          <w:tcPr>
            <w:tcW w:w="5495" w:type="dxa"/>
          </w:tcPr>
          <w:p w:rsidR="006A123E" w:rsidRPr="006A123E" w:rsidRDefault="006A123E" w:rsidP="006A123E">
            <w:pPr>
              <w:widowControl w:val="0"/>
              <w:shd w:val="clear" w:color="auto" w:fill="FFFFFF"/>
              <w:tabs>
                <w:tab w:val="left" w:pos="426"/>
                <w:tab w:val="left" w:pos="993"/>
                <w:tab w:val="left" w:pos="1050"/>
              </w:tabs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A123E"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  <w:t>1. Анатомические медицинские отходы</w:t>
            </w:r>
          </w:p>
        </w:tc>
        <w:tc>
          <w:tcPr>
            <w:tcW w:w="4678" w:type="dxa"/>
          </w:tcPr>
          <w:p w:rsidR="006A123E" w:rsidRPr="006A123E" w:rsidRDefault="006A123E" w:rsidP="006A123E">
            <w:pPr>
              <w:widowControl w:val="0"/>
              <w:shd w:val="clear" w:color="auto" w:fill="FFFFFF"/>
              <w:tabs>
                <w:tab w:val="left" w:pos="426"/>
                <w:tab w:val="left" w:pos="993"/>
              </w:tabs>
              <w:rPr>
                <w:rFonts w:ascii="Times New Roman" w:hAnsi="Times New Roman"/>
                <w:b/>
                <w:color w:val="000000" w:themeColor="text1"/>
              </w:rPr>
            </w:pPr>
            <w:r w:rsidRPr="006A123E"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  <w:t>1. Твердые бытовые отходы</w:t>
            </w:r>
          </w:p>
        </w:tc>
      </w:tr>
      <w:tr w:rsidR="006A123E" w:rsidRPr="006A123E" w:rsidTr="00947145">
        <w:tc>
          <w:tcPr>
            <w:tcW w:w="5495" w:type="dxa"/>
          </w:tcPr>
          <w:p w:rsidR="006A123E" w:rsidRPr="006A123E" w:rsidRDefault="006A123E" w:rsidP="006A123E">
            <w:pPr>
              <w:widowControl w:val="0"/>
              <w:shd w:val="clear" w:color="auto" w:fill="FFFFFF"/>
              <w:tabs>
                <w:tab w:val="left" w:pos="426"/>
                <w:tab w:val="left" w:pos="993"/>
                <w:tab w:val="left" w:pos="1050"/>
              </w:tabs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A123E"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  <w:t>2. Патологоанатомические медицинские отходы</w:t>
            </w:r>
          </w:p>
        </w:tc>
        <w:tc>
          <w:tcPr>
            <w:tcW w:w="4678" w:type="dxa"/>
          </w:tcPr>
          <w:p w:rsidR="006A123E" w:rsidRPr="006A123E" w:rsidRDefault="006A123E" w:rsidP="006A123E">
            <w:pPr>
              <w:widowControl w:val="0"/>
              <w:shd w:val="clear" w:color="auto" w:fill="FFFFFF"/>
              <w:tabs>
                <w:tab w:val="left" w:pos="426"/>
                <w:tab w:val="left" w:pos="993"/>
              </w:tabs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</w:pPr>
            <w:r w:rsidRPr="006A123E"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  <w:t>2. Пищевые</w:t>
            </w:r>
          </w:p>
        </w:tc>
      </w:tr>
      <w:tr w:rsidR="006A123E" w:rsidRPr="006A123E" w:rsidTr="00947145">
        <w:tc>
          <w:tcPr>
            <w:tcW w:w="5495" w:type="dxa"/>
          </w:tcPr>
          <w:p w:rsidR="006A123E" w:rsidRPr="006A123E" w:rsidRDefault="006A123E" w:rsidP="006A123E">
            <w:pPr>
              <w:widowControl w:val="0"/>
              <w:shd w:val="clear" w:color="auto" w:fill="FFFFFF"/>
              <w:tabs>
                <w:tab w:val="left" w:pos="426"/>
                <w:tab w:val="left" w:pos="993"/>
                <w:tab w:val="left" w:pos="1050"/>
              </w:tabs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A123E"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  <w:t>3. Биохимические медицинские отходы</w:t>
            </w:r>
          </w:p>
        </w:tc>
        <w:tc>
          <w:tcPr>
            <w:tcW w:w="4678" w:type="dxa"/>
          </w:tcPr>
          <w:p w:rsidR="006A123E" w:rsidRPr="006A123E" w:rsidRDefault="006A123E" w:rsidP="006A123E">
            <w:pPr>
              <w:widowControl w:val="0"/>
              <w:shd w:val="clear" w:color="auto" w:fill="FFFFFF"/>
              <w:tabs>
                <w:tab w:val="left" w:pos="426"/>
                <w:tab w:val="left" w:pos="993"/>
              </w:tabs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</w:pPr>
            <w:r w:rsidRPr="006A123E"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  <w:t>3. Патологоанатомические</w:t>
            </w:r>
          </w:p>
        </w:tc>
      </w:tr>
      <w:tr w:rsidR="006A123E" w:rsidRPr="006A123E" w:rsidTr="00947145">
        <w:tc>
          <w:tcPr>
            <w:tcW w:w="5495" w:type="dxa"/>
          </w:tcPr>
          <w:p w:rsidR="006A123E" w:rsidRPr="006A123E" w:rsidRDefault="006A123E" w:rsidP="006A123E">
            <w:pPr>
              <w:widowControl w:val="0"/>
              <w:shd w:val="clear" w:color="auto" w:fill="FFFFFF"/>
              <w:tabs>
                <w:tab w:val="left" w:pos="426"/>
                <w:tab w:val="left" w:pos="993"/>
                <w:tab w:val="left" w:pos="1050"/>
              </w:tabs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A123E"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  <w:t>4.Микробиологические медицинские отходы.</w:t>
            </w:r>
          </w:p>
        </w:tc>
        <w:tc>
          <w:tcPr>
            <w:tcW w:w="4678" w:type="dxa"/>
          </w:tcPr>
          <w:p w:rsidR="006A123E" w:rsidRPr="006A123E" w:rsidRDefault="006A123E" w:rsidP="006A123E">
            <w:pPr>
              <w:widowControl w:val="0"/>
              <w:shd w:val="clear" w:color="auto" w:fill="FFFFFF"/>
              <w:tabs>
                <w:tab w:val="left" w:pos="426"/>
                <w:tab w:val="left" w:pos="993"/>
              </w:tabs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</w:pPr>
            <w:r w:rsidRPr="006A123E"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  <w:t>4. Полимерные</w:t>
            </w:r>
          </w:p>
        </w:tc>
      </w:tr>
      <w:tr w:rsidR="006A123E" w:rsidRPr="006A123E" w:rsidTr="00947145">
        <w:tc>
          <w:tcPr>
            <w:tcW w:w="5495" w:type="dxa"/>
          </w:tcPr>
          <w:p w:rsidR="006A123E" w:rsidRPr="006A123E" w:rsidRDefault="006A123E" w:rsidP="006A123E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678" w:type="dxa"/>
          </w:tcPr>
          <w:p w:rsidR="006A123E" w:rsidRPr="006A123E" w:rsidRDefault="006A123E" w:rsidP="006A123E">
            <w:pPr>
              <w:widowControl w:val="0"/>
              <w:shd w:val="clear" w:color="auto" w:fill="FFFFFF"/>
              <w:tabs>
                <w:tab w:val="left" w:pos="426"/>
                <w:tab w:val="left" w:pos="993"/>
              </w:tabs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</w:pPr>
            <w:r w:rsidRPr="006A123E"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  <w:t>5. Биологические</w:t>
            </w:r>
          </w:p>
        </w:tc>
      </w:tr>
      <w:tr w:rsidR="006A123E" w:rsidRPr="006A123E" w:rsidTr="00947145">
        <w:tc>
          <w:tcPr>
            <w:tcW w:w="5495" w:type="dxa"/>
          </w:tcPr>
          <w:p w:rsidR="006A123E" w:rsidRPr="006A123E" w:rsidRDefault="006A123E" w:rsidP="006A123E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678" w:type="dxa"/>
          </w:tcPr>
          <w:p w:rsidR="006A123E" w:rsidRPr="006A123E" w:rsidRDefault="006A123E" w:rsidP="006A123E">
            <w:pPr>
              <w:widowControl w:val="0"/>
              <w:shd w:val="clear" w:color="auto" w:fill="FFFFFF"/>
              <w:tabs>
                <w:tab w:val="left" w:pos="993"/>
              </w:tabs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</w:pPr>
            <w:r w:rsidRPr="006A123E"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  <w:t>6. Фармацевтические</w:t>
            </w:r>
          </w:p>
        </w:tc>
      </w:tr>
      <w:tr w:rsidR="006A123E" w:rsidRPr="006A123E" w:rsidTr="00947145">
        <w:tc>
          <w:tcPr>
            <w:tcW w:w="5495" w:type="dxa"/>
          </w:tcPr>
          <w:p w:rsidR="006A123E" w:rsidRPr="006A123E" w:rsidRDefault="006A123E" w:rsidP="006A123E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678" w:type="dxa"/>
          </w:tcPr>
          <w:p w:rsidR="006A123E" w:rsidRPr="006A123E" w:rsidRDefault="006A123E" w:rsidP="006A123E">
            <w:pPr>
              <w:widowControl w:val="0"/>
              <w:shd w:val="clear" w:color="auto" w:fill="FFFFFF"/>
              <w:tabs>
                <w:tab w:val="left" w:pos="993"/>
              </w:tabs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</w:pPr>
            <w:r w:rsidRPr="006A123E"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  <w:t>7. Перевязочный материал</w:t>
            </w:r>
          </w:p>
        </w:tc>
      </w:tr>
      <w:tr w:rsidR="006A123E" w:rsidRPr="006A123E" w:rsidTr="00947145">
        <w:tc>
          <w:tcPr>
            <w:tcW w:w="5495" w:type="dxa"/>
          </w:tcPr>
          <w:p w:rsidR="006A123E" w:rsidRPr="006A123E" w:rsidRDefault="006A123E" w:rsidP="006A123E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678" w:type="dxa"/>
          </w:tcPr>
          <w:p w:rsidR="006A123E" w:rsidRPr="006A123E" w:rsidRDefault="006A123E" w:rsidP="006A123E">
            <w:pPr>
              <w:widowControl w:val="0"/>
              <w:shd w:val="clear" w:color="auto" w:fill="FFFFFF"/>
              <w:tabs>
                <w:tab w:val="left" w:pos="993"/>
              </w:tabs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</w:pPr>
            <w:r w:rsidRPr="006A123E">
              <w:rPr>
                <w:rFonts w:ascii="Times New Roman" w:eastAsiaTheme="minorHAnsi" w:hAnsi="Times New Roman" w:cstheme="minorBidi"/>
                <w:color w:val="000000" w:themeColor="text1"/>
                <w:lang w:eastAsia="en-US"/>
              </w:rPr>
              <w:t>8. Другие отходы.</w:t>
            </w:r>
          </w:p>
        </w:tc>
      </w:tr>
    </w:tbl>
    <w:p w:rsidR="006A123E" w:rsidRPr="006A123E" w:rsidRDefault="006A123E" w:rsidP="003126E5">
      <w:pPr>
        <w:widowControl w:val="0"/>
        <w:shd w:val="clear" w:color="auto" w:fill="FFFFFF"/>
        <w:tabs>
          <w:tab w:val="left" w:pos="993"/>
        </w:tabs>
        <w:spacing w:after="200" w:line="276" w:lineRule="auto"/>
        <w:contextualSpacing/>
        <w:jc w:val="center"/>
        <w:rPr>
          <w:rFonts w:ascii="Times New Roman" w:eastAsiaTheme="minorHAnsi" w:hAnsi="Times New Roman" w:cstheme="minorBidi"/>
          <w:b/>
          <w:lang w:eastAsia="en-US"/>
        </w:rPr>
      </w:pPr>
      <w:r w:rsidRPr="006A123E">
        <w:rPr>
          <w:rFonts w:ascii="Times New Roman" w:eastAsiaTheme="minorHAnsi" w:hAnsi="Times New Roman" w:cstheme="minorBidi"/>
          <w:b/>
          <w:lang w:eastAsia="en-US"/>
        </w:rPr>
        <w:lastRenderedPageBreak/>
        <w:t>Классификация медицинских отходов</w:t>
      </w:r>
    </w:p>
    <w:p w:rsidR="006A123E" w:rsidRPr="006A123E" w:rsidRDefault="006A123E" w:rsidP="006A123E">
      <w:pPr>
        <w:widowControl w:val="0"/>
        <w:shd w:val="clear" w:color="auto" w:fill="FFFFFF"/>
        <w:tabs>
          <w:tab w:val="left" w:pos="993"/>
        </w:tabs>
        <w:spacing w:after="200" w:line="276" w:lineRule="auto"/>
        <w:ind w:firstLine="709"/>
        <w:contextualSpacing/>
        <w:jc w:val="both"/>
        <w:rPr>
          <w:rFonts w:ascii="Times New Roman" w:eastAsiaTheme="minorHAnsi" w:hAnsi="Times New Roman" w:cstheme="minorBidi"/>
          <w:lang w:eastAsia="en-US"/>
        </w:rPr>
      </w:pPr>
      <w:r w:rsidRPr="006A123E">
        <w:rPr>
          <w:rFonts w:ascii="Times New Roman" w:eastAsiaTheme="minorHAnsi" w:hAnsi="Times New Roman" w:cstheme="minorBidi"/>
          <w:lang w:eastAsia="en-US"/>
        </w:rPr>
        <w:t>Медицинские отходы в зависимости от степени их эпидемиологической, токсикологической и радиационной опасности, а также негативного воздействия на среду обитания подразделяются на пять классов опасности:</w:t>
      </w:r>
    </w:p>
    <w:p w:rsidR="006A123E" w:rsidRPr="006A123E" w:rsidRDefault="006A123E" w:rsidP="006A123E">
      <w:pPr>
        <w:rPr>
          <w:rFonts w:ascii="Times New Roman" w:eastAsiaTheme="minorHAnsi" w:hAnsi="Times New Roman"/>
          <w:lang w:eastAsia="en-US"/>
        </w:rPr>
      </w:pPr>
      <w:r w:rsidRPr="006A123E">
        <w:rPr>
          <w:rFonts w:ascii="Times New Roman" w:eastAsiaTheme="minorHAnsi" w:hAnsi="Times New Roman"/>
          <w:lang w:eastAsia="en-US"/>
        </w:rPr>
        <w:t>Класс</w:t>
      </w:r>
      <w:proofErr w:type="gramStart"/>
      <w:r w:rsidRPr="006A123E">
        <w:rPr>
          <w:rFonts w:ascii="Times New Roman" w:eastAsiaTheme="minorHAnsi" w:hAnsi="Times New Roman"/>
          <w:lang w:eastAsia="en-US"/>
        </w:rPr>
        <w:t xml:space="preserve"> А</w:t>
      </w:r>
      <w:proofErr w:type="gramEnd"/>
      <w:r w:rsidRPr="006A123E">
        <w:rPr>
          <w:rFonts w:ascii="Times New Roman" w:eastAsiaTheme="minorHAnsi" w:hAnsi="Times New Roman"/>
          <w:lang w:eastAsia="en-US"/>
        </w:rPr>
        <w:t xml:space="preserve"> - </w:t>
      </w:r>
      <w:proofErr w:type="spellStart"/>
      <w:r w:rsidRPr="006A123E">
        <w:rPr>
          <w:rFonts w:ascii="Times New Roman" w:eastAsiaTheme="minorHAnsi" w:hAnsi="Times New Roman"/>
          <w:lang w:eastAsia="en-US"/>
        </w:rPr>
        <w:t>эпидемиологически</w:t>
      </w:r>
      <w:proofErr w:type="spellEnd"/>
      <w:r w:rsidRPr="006A123E">
        <w:rPr>
          <w:rFonts w:ascii="Times New Roman" w:eastAsiaTheme="minorHAnsi" w:hAnsi="Times New Roman"/>
          <w:lang w:eastAsia="en-US"/>
        </w:rPr>
        <w:t xml:space="preserve"> безопасные отходы, приближенные по составу к твердым коммунальным отходам (далее - ТКО).</w:t>
      </w:r>
      <w:r w:rsidRPr="006A123E">
        <w:rPr>
          <w:rFonts w:ascii="Times New Roman" w:eastAsiaTheme="minorHAnsi" w:hAnsi="Times New Roman"/>
          <w:lang w:eastAsia="en-US"/>
        </w:rPr>
        <w:br/>
        <w:t>Класс</w:t>
      </w:r>
      <w:proofErr w:type="gramStart"/>
      <w:r w:rsidRPr="006A123E">
        <w:rPr>
          <w:rFonts w:ascii="Times New Roman" w:eastAsiaTheme="minorHAnsi" w:hAnsi="Times New Roman"/>
          <w:lang w:eastAsia="en-US"/>
        </w:rPr>
        <w:t xml:space="preserve"> Б</w:t>
      </w:r>
      <w:proofErr w:type="gramEnd"/>
      <w:r w:rsidRPr="006A123E">
        <w:rPr>
          <w:rFonts w:ascii="Times New Roman" w:eastAsiaTheme="minorHAnsi" w:hAnsi="Times New Roman"/>
          <w:lang w:eastAsia="en-US"/>
        </w:rPr>
        <w:t xml:space="preserve"> и В - </w:t>
      </w:r>
      <w:proofErr w:type="spellStart"/>
      <w:r w:rsidRPr="006A123E">
        <w:rPr>
          <w:rFonts w:ascii="Times New Roman" w:eastAsiaTheme="minorHAnsi" w:hAnsi="Times New Roman"/>
          <w:lang w:eastAsia="en-US"/>
        </w:rPr>
        <w:t>эпидемиологически</w:t>
      </w:r>
      <w:proofErr w:type="spellEnd"/>
      <w:r w:rsidRPr="006A123E">
        <w:rPr>
          <w:rFonts w:ascii="Times New Roman" w:eastAsiaTheme="minorHAnsi" w:hAnsi="Times New Roman"/>
          <w:lang w:eastAsia="en-US"/>
        </w:rPr>
        <w:t xml:space="preserve"> опасные отходы.</w:t>
      </w:r>
      <w:r w:rsidRPr="006A123E">
        <w:rPr>
          <w:rFonts w:ascii="Times New Roman" w:eastAsiaTheme="minorHAnsi" w:hAnsi="Times New Roman"/>
          <w:lang w:eastAsia="en-US"/>
        </w:rPr>
        <w:br/>
        <w:t xml:space="preserve">Класс Г - </w:t>
      </w:r>
      <w:proofErr w:type="spellStart"/>
      <w:r w:rsidRPr="006A123E">
        <w:rPr>
          <w:rFonts w:ascii="Times New Roman" w:eastAsiaTheme="minorHAnsi" w:hAnsi="Times New Roman"/>
          <w:lang w:eastAsia="en-US"/>
        </w:rPr>
        <w:t>токсикологически</w:t>
      </w:r>
      <w:proofErr w:type="spellEnd"/>
      <w:r w:rsidRPr="006A123E">
        <w:rPr>
          <w:rFonts w:ascii="Times New Roman" w:eastAsiaTheme="minorHAnsi" w:hAnsi="Times New Roman"/>
          <w:lang w:eastAsia="en-US"/>
        </w:rPr>
        <w:t xml:space="preserve"> опасные отходы 1-4 классов опасности.</w:t>
      </w:r>
      <w:r w:rsidRPr="006A123E">
        <w:rPr>
          <w:rFonts w:ascii="Times New Roman" w:eastAsiaTheme="minorHAnsi" w:hAnsi="Times New Roman"/>
          <w:lang w:eastAsia="en-US"/>
        </w:rPr>
        <w:br/>
        <w:t>Класс</w:t>
      </w:r>
      <w:proofErr w:type="gramStart"/>
      <w:r w:rsidRPr="006A123E">
        <w:rPr>
          <w:rFonts w:ascii="Times New Roman" w:eastAsiaTheme="minorHAnsi" w:hAnsi="Times New Roman"/>
          <w:lang w:eastAsia="en-US"/>
        </w:rPr>
        <w:t xml:space="preserve"> Д</w:t>
      </w:r>
      <w:proofErr w:type="gramEnd"/>
      <w:r w:rsidRPr="006A123E">
        <w:rPr>
          <w:rFonts w:ascii="Times New Roman" w:eastAsiaTheme="minorHAnsi" w:hAnsi="Times New Roman"/>
          <w:lang w:eastAsia="en-US"/>
        </w:rPr>
        <w:t xml:space="preserve"> - радиоактивные отходы.</w:t>
      </w:r>
    </w:p>
    <w:tbl>
      <w:tblPr>
        <w:tblW w:w="10105" w:type="dxa"/>
        <w:tblCellSpacing w:w="15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46"/>
        <w:gridCol w:w="8359"/>
      </w:tblGrid>
      <w:tr w:rsidR="006A123E" w:rsidRPr="006A123E" w:rsidTr="00947145">
        <w:trPr>
          <w:trHeight w:val="20"/>
          <w:tblCellSpacing w:w="15" w:type="dxa"/>
        </w:trPr>
        <w:tc>
          <w:tcPr>
            <w:tcW w:w="1701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6A123E" w:rsidRPr="006A123E" w:rsidRDefault="006A123E" w:rsidP="006A123E">
            <w:pPr>
              <w:tabs>
                <w:tab w:val="left" w:pos="296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 w:rsidRPr="006A123E">
              <w:rPr>
                <w:rFonts w:ascii="Times New Roman" w:eastAsia="Times New Roman" w:hAnsi="Times New Roman"/>
                <w:b/>
                <w:sz w:val="20"/>
              </w:rPr>
              <w:t>Класс опасности</w:t>
            </w:r>
          </w:p>
        </w:tc>
        <w:tc>
          <w:tcPr>
            <w:tcW w:w="8314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6A123E" w:rsidRPr="006A123E" w:rsidRDefault="006A123E" w:rsidP="006A123E">
            <w:pPr>
              <w:tabs>
                <w:tab w:val="left" w:pos="296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 w:rsidRPr="006A123E">
              <w:rPr>
                <w:rFonts w:ascii="Times New Roman" w:eastAsia="Times New Roman" w:hAnsi="Times New Roman"/>
                <w:b/>
                <w:sz w:val="20"/>
              </w:rPr>
              <w:t>Характеристика морфологического состава</w:t>
            </w:r>
          </w:p>
        </w:tc>
      </w:tr>
      <w:tr w:rsidR="006A123E" w:rsidRPr="006A123E" w:rsidTr="00947145">
        <w:trPr>
          <w:trHeight w:val="20"/>
          <w:tblCellSpacing w:w="15" w:type="dxa"/>
        </w:trPr>
        <w:tc>
          <w:tcPr>
            <w:tcW w:w="1701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6A123E" w:rsidRPr="006A123E" w:rsidRDefault="006A123E" w:rsidP="006A123E">
            <w:pPr>
              <w:tabs>
                <w:tab w:val="left" w:pos="296"/>
                <w:tab w:val="left" w:pos="993"/>
              </w:tabs>
              <w:contextualSpacing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>Класс</w:t>
            </w:r>
            <w:proofErr w:type="gramStart"/>
            <w:r w:rsidRPr="006A123E">
              <w:rPr>
                <w:rFonts w:ascii="Times New Roman" w:eastAsia="Times New Roman" w:hAnsi="Times New Roman"/>
                <w:sz w:val="20"/>
              </w:rPr>
              <w:t xml:space="preserve"> А</w:t>
            </w:r>
            <w:proofErr w:type="gramEnd"/>
            <w:r w:rsidRPr="006A123E">
              <w:rPr>
                <w:rFonts w:ascii="Times New Roman" w:eastAsia="Times New Roman" w:hAnsi="Times New Roman"/>
                <w:sz w:val="20"/>
              </w:rPr>
              <w:t xml:space="preserve"> (</w:t>
            </w:r>
            <w:proofErr w:type="spellStart"/>
            <w:r w:rsidRPr="006A123E">
              <w:rPr>
                <w:rFonts w:ascii="Times New Roman" w:eastAsia="Times New Roman" w:hAnsi="Times New Roman"/>
                <w:sz w:val="20"/>
              </w:rPr>
              <w:t>эпидемиологически</w:t>
            </w:r>
            <w:proofErr w:type="spellEnd"/>
            <w:r w:rsidRPr="006A123E">
              <w:rPr>
                <w:rFonts w:ascii="Times New Roman" w:eastAsia="Times New Roman" w:hAnsi="Times New Roman"/>
                <w:sz w:val="20"/>
              </w:rPr>
              <w:t xml:space="preserve"> безопасные отходы, по составу приближенные к ТКО)</w:t>
            </w:r>
          </w:p>
        </w:tc>
        <w:tc>
          <w:tcPr>
            <w:tcW w:w="8314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6A123E" w:rsidRPr="006A123E" w:rsidRDefault="006A123E" w:rsidP="006A123E">
            <w:pPr>
              <w:tabs>
                <w:tab w:val="left" w:pos="114"/>
                <w:tab w:val="left" w:pos="187"/>
                <w:tab w:val="left" w:pos="993"/>
              </w:tabs>
              <w:ind w:right="11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>Отходы, не имеющие контакта с  биологическими жидкостями пациентов, инфекционными больными (</w:t>
            </w:r>
            <w:proofErr w:type="spellStart"/>
            <w:r w:rsidRPr="006A123E">
              <w:rPr>
                <w:rFonts w:ascii="Times New Roman" w:hAnsi="Times New Roman"/>
                <w:sz w:val="20"/>
                <w:szCs w:val="20"/>
              </w:rPr>
              <w:t>эпидемиологически</w:t>
            </w:r>
            <w:proofErr w:type="spellEnd"/>
            <w:r w:rsidRPr="006A123E">
              <w:rPr>
                <w:rFonts w:ascii="Times New Roman" w:hAnsi="Times New Roman"/>
                <w:sz w:val="20"/>
                <w:szCs w:val="20"/>
              </w:rPr>
              <w:t xml:space="preserve"> безопасные отходы, по составу приближенные к ТКО):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 xml:space="preserve">пищевые отходы центральных пищеблоков, столовых для работников, кроме подразделений инфекционного, в том числе фтизиатрического, профиля; 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>отходы  из  пластмасс;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 xml:space="preserve">пластика; 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>стеклянные флаконы, ампулы из-под лекарственных препаратов;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>мебель медицинская и  немедицинская, утратившая  потребительские свойства;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 xml:space="preserve">инвентарь, утративший потребительские свойства; 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 xml:space="preserve">медицинское оборудование списанное, не содержащее токсичных и </w:t>
            </w:r>
            <w:proofErr w:type="spellStart"/>
            <w:r w:rsidRPr="006A123E">
              <w:rPr>
                <w:rFonts w:ascii="Times New Roman" w:hAnsi="Times New Roman"/>
                <w:sz w:val="20"/>
                <w:szCs w:val="20"/>
              </w:rPr>
              <w:t>эпидемиологически</w:t>
            </w:r>
            <w:proofErr w:type="spellEnd"/>
            <w:r w:rsidRPr="006A123E">
              <w:rPr>
                <w:rFonts w:ascii="Times New Roman" w:hAnsi="Times New Roman"/>
                <w:sz w:val="20"/>
                <w:szCs w:val="20"/>
              </w:rPr>
              <w:t xml:space="preserve"> опасных компонентов;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>упаковочная бумага  незагрязненная;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>отходы от канцелярской  деятельности делопроизводства;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>строительный мусор, сметы от уборки территории;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>использованные средства личной  гигиены и предметы ухода однократного применения больных неинфекционными заболеваниями</w:t>
            </w:r>
          </w:p>
        </w:tc>
      </w:tr>
      <w:tr w:rsidR="006A123E" w:rsidRPr="006A123E" w:rsidTr="00947145">
        <w:trPr>
          <w:trHeight w:val="2405"/>
          <w:tblCellSpacing w:w="15" w:type="dxa"/>
        </w:trPr>
        <w:tc>
          <w:tcPr>
            <w:tcW w:w="1701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6A123E" w:rsidRPr="006A123E" w:rsidRDefault="006A123E" w:rsidP="006A123E">
            <w:pPr>
              <w:tabs>
                <w:tab w:val="left" w:pos="296"/>
                <w:tab w:val="left" w:pos="993"/>
              </w:tabs>
              <w:contextualSpacing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>Класс</w:t>
            </w:r>
            <w:proofErr w:type="gramStart"/>
            <w:r w:rsidRPr="006A123E">
              <w:rPr>
                <w:rFonts w:ascii="Times New Roman" w:eastAsia="Times New Roman" w:hAnsi="Times New Roman"/>
                <w:sz w:val="20"/>
              </w:rPr>
              <w:t xml:space="preserve"> Б</w:t>
            </w:r>
            <w:proofErr w:type="gramEnd"/>
            <w:r w:rsidRPr="006A123E">
              <w:rPr>
                <w:rFonts w:ascii="Times New Roman" w:eastAsia="Times New Roman" w:hAnsi="Times New Roman"/>
                <w:sz w:val="20"/>
              </w:rPr>
              <w:t xml:space="preserve"> (</w:t>
            </w:r>
            <w:proofErr w:type="spellStart"/>
            <w:r w:rsidRPr="006A123E">
              <w:rPr>
                <w:rFonts w:ascii="Times New Roman" w:eastAsia="Times New Roman" w:hAnsi="Times New Roman"/>
                <w:sz w:val="20"/>
              </w:rPr>
              <w:t>эпидемиологически</w:t>
            </w:r>
            <w:proofErr w:type="spellEnd"/>
            <w:r w:rsidRPr="006A123E">
              <w:rPr>
                <w:rFonts w:ascii="Times New Roman" w:eastAsia="Times New Roman" w:hAnsi="Times New Roman"/>
                <w:sz w:val="20"/>
              </w:rPr>
              <w:t xml:space="preserve"> опасные отходы) </w:t>
            </w:r>
          </w:p>
        </w:tc>
        <w:tc>
          <w:tcPr>
            <w:tcW w:w="8314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6A123E" w:rsidRPr="006A123E" w:rsidRDefault="006A123E" w:rsidP="006A123E">
            <w:pPr>
              <w:tabs>
                <w:tab w:val="left" w:pos="296"/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 xml:space="preserve">Отходы, инфицированные и потенциально инфицированные микроорганизмами 3-4 групп патогенности*, в том числе: </w:t>
            </w:r>
          </w:p>
          <w:p w:rsidR="006A123E" w:rsidRPr="006A123E" w:rsidRDefault="006A123E" w:rsidP="006A123E">
            <w:pPr>
              <w:numPr>
                <w:ilvl w:val="0"/>
                <w:numId w:val="18"/>
              </w:numPr>
              <w:tabs>
                <w:tab w:val="left" w:pos="252"/>
                <w:tab w:val="left" w:pos="296"/>
                <w:tab w:val="left" w:pos="993"/>
              </w:tabs>
              <w:spacing w:after="200" w:line="276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>отходы лечебно-диагностических подразделений фтизиатрических стационаров и диспансеров, загрязненные мокротой пациентов;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>материалы и инструменты, загрязненные биологическими выделениями (в том числе  кровью);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 xml:space="preserve">органические операционные  отходы (органы,  ткани); 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>пищевые отходы и материалы, контактировавшие с больными инфекционными болезнями, вызванными микроорганизмами 3-4  групп патогенности</w:t>
            </w:r>
            <w:r w:rsidRPr="006A123E">
              <w:rPr>
                <w:sz w:val="20"/>
              </w:rPr>
              <w:t>*</w:t>
            </w:r>
            <w:r w:rsidRPr="006A123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>патологоанатомические отходы.</w:t>
            </w:r>
          </w:p>
        </w:tc>
      </w:tr>
      <w:tr w:rsidR="006A123E" w:rsidRPr="006A123E" w:rsidTr="00947145">
        <w:trPr>
          <w:trHeight w:val="20"/>
          <w:tblCellSpacing w:w="15" w:type="dxa"/>
        </w:trPr>
        <w:tc>
          <w:tcPr>
            <w:tcW w:w="1701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6A123E" w:rsidRPr="006A123E" w:rsidRDefault="006A123E" w:rsidP="006A123E">
            <w:pPr>
              <w:tabs>
                <w:tab w:val="left" w:pos="296"/>
                <w:tab w:val="left" w:pos="993"/>
              </w:tabs>
              <w:contextualSpacing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>Класс</w:t>
            </w:r>
            <w:proofErr w:type="gramStart"/>
            <w:r w:rsidRPr="006A123E">
              <w:rPr>
                <w:rFonts w:ascii="Times New Roman" w:eastAsia="Times New Roman" w:hAnsi="Times New Roman"/>
                <w:sz w:val="20"/>
              </w:rPr>
              <w:t xml:space="preserve"> В</w:t>
            </w:r>
            <w:proofErr w:type="gramEnd"/>
            <w:r w:rsidRPr="006A123E">
              <w:rPr>
                <w:rFonts w:ascii="Times New Roman" w:eastAsia="Times New Roman" w:hAnsi="Times New Roman"/>
                <w:sz w:val="20"/>
              </w:rPr>
              <w:t xml:space="preserve"> (</w:t>
            </w:r>
            <w:proofErr w:type="spellStart"/>
            <w:r w:rsidRPr="006A123E">
              <w:rPr>
                <w:rFonts w:ascii="Times New Roman" w:eastAsia="Times New Roman" w:hAnsi="Times New Roman"/>
                <w:sz w:val="20"/>
              </w:rPr>
              <w:t>эпидемиологически</w:t>
            </w:r>
            <w:proofErr w:type="spellEnd"/>
            <w:r w:rsidRPr="006A123E">
              <w:rPr>
                <w:rFonts w:ascii="Times New Roman" w:eastAsia="Times New Roman" w:hAnsi="Times New Roman"/>
                <w:sz w:val="20"/>
              </w:rPr>
              <w:t xml:space="preserve"> опасные отходы) </w:t>
            </w:r>
          </w:p>
        </w:tc>
        <w:tc>
          <w:tcPr>
            <w:tcW w:w="8314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6A123E" w:rsidRPr="006A123E" w:rsidRDefault="006A123E" w:rsidP="006A123E">
            <w:pPr>
              <w:tabs>
                <w:tab w:val="left" w:pos="252"/>
                <w:tab w:val="left" w:pos="296"/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 xml:space="preserve">Отходы от деятельности в области использования возбудителей инфекционных заболеваний 1-2 группы патогенности*, а также в области использования генно-инженерно-модифицированных организмов в медицинских целях, в том числе: </w:t>
            </w:r>
          </w:p>
          <w:p w:rsidR="006A123E" w:rsidRPr="006A123E" w:rsidRDefault="006A123E" w:rsidP="006A123E">
            <w:pPr>
              <w:numPr>
                <w:ilvl w:val="0"/>
                <w:numId w:val="19"/>
              </w:numPr>
              <w:tabs>
                <w:tab w:val="left" w:pos="252"/>
                <w:tab w:val="left" w:pos="296"/>
                <w:tab w:val="left" w:pos="993"/>
              </w:tabs>
              <w:spacing w:after="200" w:line="276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 xml:space="preserve">отходы микробиологических, клинико-диагностических лабораторий; отходы иммунобиологических производств,  </w:t>
            </w:r>
            <w:proofErr w:type="spellStart"/>
            <w:r w:rsidRPr="006A123E">
              <w:rPr>
                <w:rFonts w:ascii="Times New Roman" w:eastAsia="Times New Roman" w:hAnsi="Times New Roman"/>
                <w:sz w:val="20"/>
              </w:rPr>
              <w:t>фармпроизводств</w:t>
            </w:r>
            <w:proofErr w:type="spellEnd"/>
            <w:r w:rsidRPr="006A123E">
              <w:rPr>
                <w:rFonts w:ascii="Times New Roman" w:eastAsia="Times New Roman" w:hAnsi="Times New Roman"/>
                <w:sz w:val="20"/>
              </w:rPr>
              <w:t>, работающих с патогенами 1-2 групп.</w:t>
            </w:r>
          </w:p>
          <w:p w:rsidR="006A123E" w:rsidRPr="006A123E" w:rsidRDefault="006A123E" w:rsidP="006A123E">
            <w:pPr>
              <w:numPr>
                <w:ilvl w:val="0"/>
                <w:numId w:val="19"/>
              </w:numPr>
              <w:tabs>
                <w:tab w:val="left" w:pos="252"/>
                <w:tab w:val="left" w:pos="296"/>
                <w:tab w:val="left" w:pos="993"/>
              </w:tabs>
              <w:spacing w:after="200" w:line="276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 xml:space="preserve">отходы, инфицированные и потенциально инфицированные микроорганизмами 1-2 групп патогенности*; </w:t>
            </w:r>
          </w:p>
          <w:p w:rsidR="006A123E" w:rsidRPr="006A123E" w:rsidRDefault="006A123E" w:rsidP="006A123E">
            <w:pPr>
              <w:numPr>
                <w:ilvl w:val="0"/>
                <w:numId w:val="19"/>
              </w:numPr>
              <w:tabs>
                <w:tab w:val="left" w:pos="252"/>
                <w:tab w:val="left" w:pos="296"/>
                <w:tab w:val="left" w:pos="993"/>
              </w:tabs>
              <w:spacing w:after="200" w:line="276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>отходы сырья и продукции от деятельности по производству лекарственных средств и медицинских изделий, от производства и хранения биомедицинских клеточных продуктов;</w:t>
            </w:r>
          </w:p>
          <w:p w:rsidR="006A123E" w:rsidRPr="006A123E" w:rsidRDefault="006A123E" w:rsidP="006A123E">
            <w:pPr>
              <w:numPr>
                <w:ilvl w:val="0"/>
                <w:numId w:val="19"/>
              </w:numPr>
              <w:tabs>
                <w:tab w:val="left" w:pos="252"/>
                <w:tab w:val="left" w:pos="296"/>
                <w:tab w:val="left" w:pos="993"/>
              </w:tabs>
              <w:spacing w:after="200" w:line="276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отходы, образующиеся от  пациентов ООИ (</w:t>
            </w:r>
            <w:proofErr w:type="spellStart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особоопасной</w:t>
            </w:r>
            <w:proofErr w:type="spellEnd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 xml:space="preserve">  инфекции), которые могут  привести к возникновению чрезвычайных ситуаций в области санитарно-эпидемиологического благополучия населения и требуют проведения мероприятий по санитарной охране территории;</w:t>
            </w:r>
            <w:r w:rsidRPr="006A123E">
              <w:rPr>
                <w:rFonts w:ascii="Times New Roman" w:eastAsia="Times New Roman" w:hAnsi="Times New Roman"/>
                <w:sz w:val="20"/>
              </w:rPr>
              <w:t xml:space="preserve"> </w:t>
            </w:r>
          </w:p>
          <w:p w:rsidR="006A123E" w:rsidRPr="006A123E" w:rsidRDefault="006A123E" w:rsidP="006A123E">
            <w:pPr>
              <w:numPr>
                <w:ilvl w:val="0"/>
                <w:numId w:val="19"/>
              </w:numPr>
              <w:tabs>
                <w:tab w:val="left" w:pos="252"/>
                <w:tab w:val="left" w:pos="296"/>
                <w:tab w:val="left" w:pos="993"/>
              </w:tabs>
              <w:spacing w:after="200" w:line="276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 xml:space="preserve">биологические отходы вивариев; </w:t>
            </w:r>
          </w:p>
          <w:p w:rsidR="006A123E" w:rsidRPr="006A123E" w:rsidRDefault="006A123E" w:rsidP="006A123E">
            <w:pPr>
              <w:numPr>
                <w:ilvl w:val="0"/>
                <w:numId w:val="19"/>
              </w:numPr>
              <w:tabs>
                <w:tab w:val="left" w:pos="252"/>
                <w:tab w:val="left" w:pos="296"/>
                <w:tab w:val="left" w:pos="993"/>
              </w:tabs>
              <w:spacing w:after="200" w:line="276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>живые вакцины, непригодные к использованию.</w:t>
            </w:r>
          </w:p>
        </w:tc>
      </w:tr>
      <w:tr w:rsidR="006A123E" w:rsidRPr="006A123E" w:rsidTr="00947145">
        <w:trPr>
          <w:trHeight w:val="20"/>
          <w:tblCellSpacing w:w="15" w:type="dxa"/>
        </w:trPr>
        <w:tc>
          <w:tcPr>
            <w:tcW w:w="1701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6A123E" w:rsidRPr="006A123E" w:rsidRDefault="006A123E" w:rsidP="006A123E">
            <w:pPr>
              <w:tabs>
                <w:tab w:val="left" w:pos="296"/>
                <w:tab w:val="left" w:pos="993"/>
              </w:tabs>
              <w:contextualSpacing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 xml:space="preserve">Класс Г </w:t>
            </w:r>
            <w:r w:rsidRPr="006A123E">
              <w:rPr>
                <w:rFonts w:ascii="Times New Roman" w:eastAsia="Times New Roman" w:hAnsi="Times New Roman"/>
                <w:sz w:val="20"/>
              </w:rPr>
              <w:lastRenderedPageBreak/>
              <w:t>(</w:t>
            </w:r>
            <w:proofErr w:type="spellStart"/>
            <w:r w:rsidRPr="006A123E">
              <w:rPr>
                <w:rFonts w:ascii="Times New Roman" w:eastAsia="Times New Roman" w:hAnsi="Times New Roman"/>
                <w:sz w:val="20"/>
              </w:rPr>
              <w:t>токсикологически</w:t>
            </w:r>
            <w:proofErr w:type="spellEnd"/>
            <w:r w:rsidRPr="006A123E">
              <w:rPr>
                <w:rFonts w:ascii="Times New Roman" w:eastAsia="Times New Roman" w:hAnsi="Times New Roman"/>
                <w:sz w:val="20"/>
              </w:rPr>
              <w:t xml:space="preserve"> опасные отходы 1-4** классов опасности) </w:t>
            </w:r>
          </w:p>
        </w:tc>
        <w:tc>
          <w:tcPr>
            <w:tcW w:w="8314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6A123E" w:rsidRPr="006A123E" w:rsidRDefault="006A123E" w:rsidP="006A123E">
            <w:pPr>
              <w:shd w:val="clear" w:color="auto" w:fill="FFFFFF"/>
              <w:tabs>
                <w:tab w:val="left" w:pos="296"/>
                <w:tab w:val="left" w:pos="993"/>
              </w:tabs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lastRenderedPageBreak/>
              <w:t xml:space="preserve">Отходы, не подлежащие последующему использованию, в том числе: </w:t>
            </w:r>
          </w:p>
          <w:p w:rsidR="006A123E" w:rsidRPr="006A123E" w:rsidRDefault="006A123E" w:rsidP="006A123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296"/>
                <w:tab w:val="left" w:pos="993"/>
              </w:tabs>
              <w:spacing w:after="200" w:line="276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lastRenderedPageBreak/>
              <w:t xml:space="preserve">ртутьсодержащие предметы, приборы и оборудование; </w:t>
            </w:r>
          </w:p>
          <w:p w:rsidR="006A123E" w:rsidRPr="006A123E" w:rsidRDefault="006A123E" w:rsidP="006A123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114"/>
                <w:tab w:val="left" w:pos="187"/>
                <w:tab w:val="left" w:pos="296"/>
                <w:tab w:val="left" w:pos="993"/>
              </w:tabs>
              <w:spacing w:after="200" w:line="276" w:lineRule="auto"/>
              <w:ind w:left="0" w:right="113" w:firstLine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 xml:space="preserve">лекарственные (в том числе просроченные лекарственные средства и </w:t>
            </w:r>
            <w:proofErr w:type="spellStart"/>
            <w:r w:rsidRPr="006A123E">
              <w:rPr>
                <w:rFonts w:ascii="Times New Roman" w:eastAsia="Times New Roman" w:hAnsi="Times New Roman"/>
                <w:sz w:val="20"/>
              </w:rPr>
              <w:t>цитостатики</w:t>
            </w:r>
            <w:proofErr w:type="spellEnd"/>
            <w:r w:rsidRPr="006A123E">
              <w:rPr>
                <w:rFonts w:ascii="Times New Roman" w:eastAsia="Times New Roman" w:hAnsi="Times New Roman"/>
                <w:sz w:val="20"/>
              </w:rPr>
              <w:t>), диагностические, дезинфекционные средства;</w:t>
            </w:r>
          </w:p>
          <w:p w:rsidR="006A123E" w:rsidRPr="006A123E" w:rsidRDefault="006A123E" w:rsidP="006A123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296"/>
                <w:tab w:val="left" w:pos="993"/>
              </w:tabs>
              <w:spacing w:after="200" w:line="276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 xml:space="preserve">отходы от эксплуатации оборудования, транспорта, систем освещения, а также другие </w:t>
            </w:r>
            <w:proofErr w:type="spellStart"/>
            <w:r w:rsidRPr="006A123E">
              <w:rPr>
                <w:rFonts w:ascii="Times New Roman" w:eastAsia="Times New Roman" w:hAnsi="Times New Roman"/>
                <w:sz w:val="20"/>
              </w:rPr>
              <w:t>токсикологически</w:t>
            </w:r>
            <w:proofErr w:type="spellEnd"/>
            <w:r w:rsidRPr="006A123E">
              <w:rPr>
                <w:rFonts w:ascii="Times New Roman" w:eastAsia="Times New Roman" w:hAnsi="Times New Roman"/>
                <w:sz w:val="20"/>
              </w:rPr>
              <w:t xml:space="preserve"> опасные отходы, образующиеся в процессе осуществления медицинской, фармацевтической деятельности, деятельности по производству лекарственных средств и медицинских изделий,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 xml:space="preserve">рентгенологическая пленка; </w:t>
            </w:r>
          </w:p>
          <w:p w:rsidR="006A123E" w:rsidRPr="006A123E" w:rsidRDefault="006A123E" w:rsidP="006A123E">
            <w:pPr>
              <w:numPr>
                <w:ilvl w:val="0"/>
                <w:numId w:val="20"/>
              </w:numPr>
              <w:tabs>
                <w:tab w:val="left" w:pos="114"/>
                <w:tab w:val="left" w:pos="187"/>
                <w:tab w:val="left" w:pos="993"/>
              </w:tabs>
              <w:spacing w:after="200" w:line="276" w:lineRule="auto"/>
              <w:ind w:left="0" w:right="113" w:hanging="28"/>
              <w:contextualSpacing/>
              <w:jc w:val="both"/>
              <w:rPr>
                <w:sz w:val="20"/>
              </w:rPr>
            </w:pPr>
            <w:r w:rsidRPr="006A123E">
              <w:rPr>
                <w:rFonts w:ascii="Times New Roman" w:hAnsi="Times New Roman"/>
                <w:sz w:val="20"/>
                <w:szCs w:val="20"/>
              </w:rPr>
              <w:t>фиксажные растворы;</w:t>
            </w:r>
          </w:p>
        </w:tc>
      </w:tr>
      <w:tr w:rsidR="006A123E" w:rsidRPr="006A123E" w:rsidTr="00947145">
        <w:trPr>
          <w:trHeight w:val="20"/>
          <w:tblCellSpacing w:w="15" w:type="dxa"/>
        </w:trPr>
        <w:tc>
          <w:tcPr>
            <w:tcW w:w="1701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6A123E" w:rsidRPr="006A123E" w:rsidRDefault="006A123E" w:rsidP="006A123E">
            <w:pPr>
              <w:tabs>
                <w:tab w:val="left" w:pos="296"/>
                <w:tab w:val="left" w:pos="993"/>
              </w:tabs>
              <w:contextualSpacing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lastRenderedPageBreak/>
              <w:t>Класс</w:t>
            </w:r>
            <w:proofErr w:type="gramStart"/>
            <w:r w:rsidRPr="006A123E">
              <w:rPr>
                <w:rFonts w:ascii="Times New Roman" w:eastAsia="Times New Roman" w:hAnsi="Times New Roman"/>
                <w:sz w:val="20"/>
              </w:rPr>
              <w:t xml:space="preserve"> Д</w:t>
            </w:r>
            <w:proofErr w:type="gramEnd"/>
            <w:r w:rsidRPr="006A123E">
              <w:rPr>
                <w:rFonts w:ascii="Times New Roman" w:eastAsia="Times New Roman" w:hAnsi="Times New Roman"/>
                <w:sz w:val="20"/>
              </w:rPr>
              <w:t xml:space="preserve"> (радиоактивные отходы) </w:t>
            </w:r>
          </w:p>
        </w:tc>
        <w:tc>
          <w:tcPr>
            <w:tcW w:w="8314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6A123E" w:rsidRPr="006A123E" w:rsidRDefault="006A123E" w:rsidP="006A123E">
            <w:pPr>
              <w:tabs>
                <w:tab w:val="left" w:pos="296"/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</w:rPr>
            </w:pPr>
            <w:r w:rsidRPr="006A123E">
              <w:rPr>
                <w:rFonts w:ascii="Times New Roman" w:eastAsia="Times New Roman" w:hAnsi="Times New Roman"/>
                <w:sz w:val="20"/>
              </w:rPr>
              <w:t xml:space="preserve">Все виды отходов, в любом агрегатном состоянии, в которых содержание радионуклидов превышает допустимые уровни, установленные нормами радиационной безопасности. </w:t>
            </w:r>
          </w:p>
        </w:tc>
      </w:tr>
    </w:tbl>
    <w:p w:rsidR="006A123E" w:rsidRPr="006A123E" w:rsidRDefault="006A123E" w:rsidP="006A123E">
      <w:pPr>
        <w:keepNext/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outlineLvl w:val="2"/>
        <w:rPr>
          <w:rFonts w:ascii="Times New Roman" w:eastAsiaTheme="majorEastAsia" w:hAnsi="Times New Roman"/>
          <w:b/>
        </w:rPr>
      </w:pPr>
      <w:r w:rsidRPr="006A123E">
        <w:rPr>
          <w:rFonts w:ascii="Times New Roman" w:eastAsiaTheme="majorEastAsia" w:hAnsi="Times New Roman"/>
          <w:b/>
          <w:bCs/>
          <w:caps/>
        </w:rPr>
        <w:t>*</w:t>
      </w:r>
      <w:r w:rsidRPr="006A123E">
        <w:rPr>
          <w:rFonts w:ascii="Times New Roman" w:eastAsiaTheme="majorEastAsia" w:hAnsi="Times New Roman"/>
          <w:b/>
        </w:rPr>
        <w:t xml:space="preserve"> Классификация ВОЗ</w:t>
      </w: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6A123E">
        <w:rPr>
          <w:rFonts w:ascii="Times New Roman" w:eastAsia="Times New Roman" w:hAnsi="Times New Roman"/>
          <w:sz w:val="20"/>
          <w:szCs w:val="20"/>
        </w:rPr>
        <w:t xml:space="preserve">По классификации ВОЗ, выделяют четыре группы патогенности микроорганизмов, но в обратном порядке. </w:t>
      </w: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6A123E">
        <w:rPr>
          <w:rFonts w:ascii="Times New Roman" w:eastAsia="Times New Roman" w:hAnsi="Times New Roman"/>
          <w:sz w:val="20"/>
          <w:szCs w:val="20"/>
        </w:rPr>
        <w:t>К первой группе относятся все микроорганизмы, обладающие низким уровнем опасности. Сюда входят бактерии, грибки, паразиты, не способные вызывать болезни у совершенно здоровых людей, животных.</w:t>
      </w: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6A123E">
        <w:rPr>
          <w:rFonts w:ascii="Times New Roman" w:eastAsia="Times New Roman" w:hAnsi="Times New Roman"/>
          <w:sz w:val="20"/>
          <w:szCs w:val="20"/>
        </w:rPr>
        <w:t>Вторая группа включает микроорганизмы с умеренной степенью индивидуального риска. Сюда входят патогены, не представляющие серьезной опасности для здоровья. Контакт с этими микробами редко вызывает инфекцию, серьезную патологию.</w:t>
      </w: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6A123E">
        <w:rPr>
          <w:rFonts w:ascii="Times New Roman" w:eastAsia="Times New Roman" w:hAnsi="Times New Roman"/>
          <w:sz w:val="20"/>
          <w:szCs w:val="20"/>
        </w:rPr>
        <w:t xml:space="preserve">К третьей группе относятся патогены, которые обычно провоцируют серьезные болезни, но не способны распространятся контактным путем и легко излечиваются </w:t>
      </w:r>
      <w:proofErr w:type="spellStart"/>
      <w:r w:rsidRPr="006A123E">
        <w:rPr>
          <w:rFonts w:ascii="Times New Roman" w:eastAsia="Times New Roman" w:hAnsi="Times New Roman"/>
          <w:sz w:val="20"/>
          <w:szCs w:val="20"/>
        </w:rPr>
        <w:t>антипаразитарными</w:t>
      </w:r>
      <w:proofErr w:type="spellEnd"/>
      <w:r w:rsidRPr="006A123E">
        <w:rPr>
          <w:rFonts w:ascii="Times New Roman" w:eastAsia="Times New Roman" w:hAnsi="Times New Roman"/>
          <w:sz w:val="20"/>
          <w:szCs w:val="20"/>
        </w:rPr>
        <w:t>, противомикробными препаратами.</w:t>
      </w:r>
    </w:p>
    <w:p w:rsidR="006A123E" w:rsidRPr="006A123E" w:rsidRDefault="006A123E" w:rsidP="006A123E">
      <w:pPr>
        <w:ind w:firstLine="708"/>
        <w:rPr>
          <w:rFonts w:ascii="Times New Roman" w:eastAsia="Times New Roman" w:hAnsi="Times New Roman"/>
          <w:sz w:val="20"/>
          <w:szCs w:val="20"/>
        </w:rPr>
      </w:pPr>
      <w:r w:rsidRPr="006A123E">
        <w:rPr>
          <w:rFonts w:ascii="Times New Roman" w:eastAsia="Times New Roman" w:hAnsi="Times New Roman"/>
          <w:sz w:val="20"/>
          <w:szCs w:val="20"/>
        </w:rPr>
        <w:t>В четвертую группу входят все патогены, вызывающие серьезные недуги. Чаще всего они сложно поддаются лечению и могут легко передаваться от человека к человеку.</w:t>
      </w:r>
    </w:p>
    <w:p w:rsidR="006A123E" w:rsidRPr="006A123E" w:rsidRDefault="006A123E" w:rsidP="006A123E">
      <w:pPr>
        <w:rPr>
          <w:rFonts w:ascii="Times New Roman" w:eastAsia="Times New Roman" w:hAnsi="Times New Roman"/>
          <w:b/>
          <w:sz w:val="20"/>
          <w:szCs w:val="20"/>
        </w:rPr>
      </w:pPr>
      <w:r w:rsidRPr="006A123E">
        <w:rPr>
          <w:rFonts w:ascii="Times New Roman" w:eastAsia="Times New Roman" w:hAnsi="Times New Roman"/>
          <w:b/>
          <w:sz w:val="20"/>
          <w:szCs w:val="20"/>
        </w:rPr>
        <w:t>**Классы опасности отходов</w:t>
      </w:r>
    </w:p>
    <w:p w:rsidR="006A123E" w:rsidRPr="006A123E" w:rsidRDefault="006A123E" w:rsidP="006A123E">
      <w:pPr>
        <w:ind w:firstLine="708"/>
        <w:rPr>
          <w:rFonts w:ascii="Times New Roman" w:eastAsia="Times New Roman" w:hAnsi="Times New Roman"/>
          <w:sz w:val="20"/>
          <w:szCs w:val="20"/>
        </w:rPr>
      </w:pPr>
      <w:r w:rsidRPr="006A123E">
        <w:rPr>
          <w:rFonts w:ascii="Times New Roman" w:eastAsia="Times New Roman" w:hAnsi="Times New Roman"/>
          <w:sz w:val="20"/>
          <w:szCs w:val="20"/>
        </w:rPr>
        <w:t>Отходы в зависимости от степени негативного воздействия на окружающую среду подразделяются на пять классов опасности:</w:t>
      </w: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6A123E">
        <w:rPr>
          <w:rFonts w:ascii="Times New Roman" w:eastAsia="Times New Roman" w:hAnsi="Times New Roman"/>
          <w:sz w:val="20"/>
          <w:szCs w:val="20"/>
        </w:rPr>
        <w:t>I класс - чрезвычайно опасные отходы;</w:t>
      </w: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6A123E">
        <w:rPr>
          <w:rFonts w:ascii="Times New Roman" w:eastAsia="Times New Roman" w:hAnsi="Times New Roman"/>
          <w:sz w:val="20"/>
          <w:szCs w:val="20"/>
        </w:rPr>
        <w:t xml:space="preserve">II класс - </w:t>
      </w:r>
      <w:proofErr w:type="spellStart"/>
      <w:r w:rsidRPr="006A123E">
        <w:rPr>
          <w:rFonts w:ascii="Times New Roman" w:eastAsia="Times New Roman" w:hAnsi="Times New Roman"/>
          <w:sz w:val="20"/>
          <w:szCs w:val="20"/>
        </w:rPr>
        <w:t>высокоопасные</w:t>
      </w:r>
      <w:proofErr w:type="spellEnd"/>
      <w:r w:rsidRPr="006A123E">
        <w:rPr>
          <w:rFonts w:ascii="Times New Roman" w:eastAsia="Times New Roman" w:hAnsi="Times New Roman"/>
          <w:sz w:val="20"/>
          <w:szCs w:val="20"/>
        </w:rPr>
        <w:t xml:space="preserve"> отходы;</w:t>
      </w: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6A123E">
        <w:rPr>
          <w:rFonts w:ascii="Times New Roman" w:eastAsia="Times New Roman" w:hAnsi="Times New Roman"/>
          <w:sz w:val="20"/>
          <w:szCs w:val="20"/>
        </w:rPr>
        <w:t>III класс - умеренно опасные отходы;</w:t>
      </w: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6A123E">
        <w:rPr>
          <w:rFonts w:ascii="Times New Roman" w:eastAsia="Times New Roman" w:hAnsi="Times New Roman"/>
          <w:sz w:val="20"/>
          <w:szCs w:val="20"/>
        </w:rPr>
        <w:t>IV класс - малоопасные отходы;</w:t>
      </w: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</w:rPr>
      </w:pPr>
      <w:r w:rsidRPr="006A123E">
        <w:rPr>
          <w:rFonts w:ascii="Times New Roman" w:eastAsia="Times New Roman" w:hAnsi="Times New Roman"/>
          <w:sz w:val="20"/>
          <w:szCs w:val="20"/>
        </w:rPr>
        <w:t>V класс - практически неопасные отходы.</w:t>
      </w: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  <w:b/>
        </w:rPr>
      </w:pP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</w:rPr>
      </w:pPr>
      <w:r w:rsidRPr="006A123E">
        <w:rPr>
          <w:rFonts w:ascii="Times New Roman" w:eastAsia="Times New Roman" w:hAnsi="Times New Roman"/>
        </w:rPr>
        <w:t>К работам по обращению с медицинскими отходами не допускается привлечение лиц, не прошедших предварительный инструктаж по безопасному обращению с медицинскими отходами.</w:t>
      </w: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</w:rPr>
      </w:pPr>
      <w:r w:rsidRPr="006A123E">
        <w:rPr>
          <w:rFonts w:ascii="Times New Roman" w:eastAsia="Times New Roman" w:hAnsi="Times New Roman"/>
        </w:rPr>
        <w:t>Работникам организаций, в которых образуются медицинские отходы, не допускается выходить за пределы рабочих помещений участка по обращению с медицинскими отходами классов</w:t>
      </w:r>
      <w:proofErr w:type="gramStart"/>
      <w:r w:rsidRPr="006A123E">
        <w:rPr>
          <w:rFonts w:ascii="Times New Roman" w:eastAsia="Times New Roman" w:hAnsi="Times New Roman"/>
        </w:rPr>
        <w:t xml:space="preserve"> Б</w:t>
      </w:r>
      <w:proofErr w:type="gramEnd"/>
      <w:r w:rsidRPr="006A123E">
        <w:rPr>
          <w:rFonts w:ascii="Times New Roman" w:eastAsia="Times New Roman" w:hAnsi="Times New Roman"/>
        </w:rPr>
        <w:t xml:space="preserve"> и В </w:t>
      </w:r>
      <w:proofErr w:type="spellStart"/>
      <w:r w:rsidRPr="006A123E">
        <w:rPr>
          <w:rFonts w:ascii="Times New Roman" w:eastAsia="Times New Roman" w:hAnsi="Times New Roman"/>
        </w:rPr>
        <w:t>в</w:t>
      </w:r>
      <w:proofErr w:type="spellEnd"/>
      <w:r w:rsidRPr="006A123E">
        <w:rPr>
          <w:rFonts w:ascii="Times New Roman" w:eastAsia="Times New Roman" w:hAnsi="Times New Roman"/>
        </w:rPr>
        <w:t xml:space="preserve"> специальной одежде, используемой в рабочих помещениях участка.</w:t>
      </w:r>
    </w:p>
    <w:p w:rsidR="006A123E" w:rsidRPr="006A123E" w:rsidRDefault="006A123E" w:rsidP="006A123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b/>
          <w:caps/>
        </w:rPr>
      </w:pPr>
      <w:r w:rsidRPr="006A123E">
        <w:rPr>
          <w:rFonts w:ascii="Times New Roman" w:eastAsia="Times New Roman" w:hAnsi="Times New Roman"/>
        </w:rPr>
        <w:t>Личную одежду и специальную одежду необходимо хранить в разных шкафах.</w:t>
      </w:r>
    </w:p>
    <w:p w:rsidR="006A123E" w:rsidRPr="006A123E" w:rsidRDefault="006A123E" w:rsidP="006A123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b/>
          <w:caps/>
        </w:rPr>
      </w:pPr>
      <w:r w:rsidRPr="006A123E">
        <w:rPr>
          <w:rFonts w:ascii="Times New Roman" w:eastAsia="Times New Roman" w:hAnsi="Times New Roman"/>
        </w:rPr>
        <w:t>Запрещается стирка специальной одежды на дому.</w:t>
      </w: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  <w:b/>
        </w:rPr>
      </w:pPr>
    </w:p>
    <w:p w:rsidR="006A123E" w:rsidRPr="006A123E" w:rsidRDefault="006A123E" w:rsidP="006A123E">
      <w:pPr>
        <w:tabs>
          <w:tab w:val="left" w:pos="993"/>
        </w:tabs>
        <w:spacing w:after="200" w:line="276" w:lineRule="auto"/>
        <w:ind w:firstLine="709"/>
        <w:contextualSpacing/>
        <w:jc w:val="both"/>
        <w:rPr>
          <w:rFonts w:ascii="Times New Roman" w:eastAsiaTheme="minorHAnsi" w:hAnsi="Times New Roman" w:cstheme="minorBidi"/>
          <w:b/>
          <w:sz w:val="20"/>
          <w:szCs w:val="20"/>
          <w:lang w:eastAsia="en-US"/>
        </w:rPr>
      </w:pPr>
    </w:p>
    <w:p w:rsidR="006A123E" w:rsidRDefault="006A123E" w:rsidP="003126E5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Theme="minorHAnsi" w:hAnsi="Times New Roman" w:cstheme="minorBidi"/>
          <w:b/>
          <w:sz w:val="20"/>
          <w:szCs w:val="20"/>
          <w:lang w:eastAsia="en-US"/>
        </w:rPr>
      </w:pPr>
    </w:p>
    <w:p w:rsidR="003126E5" w:rsidRPr="006A123E" w:rsidRDefault="003126E5" w:rsidP="003126E5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Theme="minorHAnsi" w:hAnsi="Times New Roman" w:cstheme="minorBidi"/>
          <w:b/>
          <w:sz w:val="20"/>
          <w:szCs w:val="20"/>
          <w:lang w:eastAsia="en-US"/>
        </w:rPr>
      </w:pPr>
      <w:bookmarkStart w:id="0" w:name="_GoBack"/>
      <w:bookmarkEnd w:id="0"/>
    </w:p>
    <w:p w:rsidR="006A123E" w:rsidRPr="006A123E" w:rsidRDefault="006A123E" w:rsidP="006A123E">
      <w:pPr>
        <w:shd w:val="clear" w:color="auto" w:fill="FFFFFF"/>
        <w:tabs>
          <w:tab w:val="left" w:pos="993"/>
        </w:tabs>
        <w:contextualSpacing/>
        <w:jc w:val="center"/>
        <w:textAlignment w:val="baseline"/>
        <w:rPr>
          <w:rFonts w:ascii="Times New Roman" w:eastAsia="Times New Roman" w:hAnsi="Times New Roman"/>
          <w:b/>
          <w:bCs/>
          <w:sz w:val="20"/>
          <w:szCs w:val="20"/>
        </w:rPr>
      </w:pPr>
      <w:r w:rsidRPr="006A123E">
        <w:rPr>
          <w:rFonts w:ascii="Times New Roman" w:eastAsia="Times New Roman" w:hAnsi="Times New Roman"/>
          <w:b/>
          <w:bCs/>
          <w:sz w:val="20"/>
          <w:szCs w:val="20"/>
        </w:rPr>
        <w:t>Технологический журнал учета медицинских отходов классов</w:t>
      </w:r>
      <w:proofErr w:type="gramStart"/>
      <w:r w:rsidRPr="006A123E">
        <w:rPr>
          <w:rFonts w:ascii="Times New Roman" w:eastAsia="Times New Roman" w:hAnsi="Times New Roman"/>
          <w:b/>
          <w:bCs/>
          <w:sz w:val="20"/>
          <w:szCs w:val="20"/>
        </w:rPr>
        <w:t xml:space="preserve"> Б</w:t>
      </w:r>
      <w:proofErr w:type="gramEnd"/>
      <w:r w:rsidRPr="006A123E">
        <w:rPr>
          <w:rFonts w:ascii="Times New Roman" w:eastAsia="Times New Roman" w:hAnsi="Times New Roman"/>
          <w:b/>
          <w:bCs/>
          <w:sz w:val="20"/>
          <w:szCs w:val="20"/>
        </w:rPr>
        <w:t xml:space="preserve"> и В </w:t>
      </w:r>
      <w:proofErr w:type="spellStart"/>
      <w:r w:rsidRPr="006A123E">
        <w:rPr>
          <w:rFonts w:ascii="Times New Roman" w:eastAsia="Times New Roman" w:hAnsi="Times New Roman"/>
          <w:b/>
          <w:bCs/>
          <w:sz w:val="20"/>
          <w:szCs w:val="20"/>
        </w:rPr>
        <w:t>в</w:t>
      </w:r>
      <w:proofErr w:type="spellEnd"/>
      <w:r w:rsidRPr="006A123E">
        <w:rPr>
          <w:rFonts w:ascii="Times New Roman" w:eastAsia="Times New Roman" w:hAnsi="Times New Roman"/>
          <w:b/>
          <w:bCs/>
          <w:sz w:val="20"/>
          <w:szCs w:val="20"/>
        </w:rPr>
        <w:t xml:space="preserve"> структурном подразделении</w:t>
      </w:r>
    </w:p>
    <w:tbl>
      <w:tblPr>
        <w:tblW w:w="9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80"/>
        <w:gridCol w:w="1837"/>
        <w:gridCol w:w="80"/>
        <w:gridCol w:w="1390"/>
        <w:gridCol w:w="1024"/>
        <w:gridCol w:w="80"/>
        <w:gridCol w:w="1935"/>
        <w:gridCol w:w="80"/>
        <w:gridCol w:w="1935"/>
        <w:gridCol w:w="80"/>
      </w:tblGrid>
      <w:tr w:rsidR="006A123E" w:rsidRPr="006A123E" w:rsidTr="00947145">
        <w:trPr>
          <w:gridAfter w:val="1"/>
          <w:wAfter w:w="80" w:type="dxa"/>
          <w:trHeight w:val="15"/>
        </w:trPr>
        <w:tc>
          <w:tcPr>
            <w:tcW w:w="4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5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</w:tr>
      <w:tr w:rsidR="006A123E" w:rsidRPr="006A123E" w:rsidTr="00947145">
        <w:tc>
          <w:tcPr>
            <w:tcW w:w="94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ind w:right="-7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  <w:r w:rsidRPr="006A123E"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Наименование структурного подразделения _____________________________________</w:t>
            </w:r>
          </w:p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ind w:right="-7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</w:tr>
      <w:tr w:rsidR="006A123E" w:rsidRPr="006A123E" w:rsidTr="00947145">
        <w:trPr>
          <w:trHeight w:val="15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ind w:right="-7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ind w:right="-7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ind w:right="-7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ind w:right="-7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</w:tr>
      <w:tr w:rsidR="006A123E" w:rsidRPr="006A123E" w:rsidTr="00947145"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87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7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Вид и количество упаковок</w:t>
            </w:r>
          </w:p>
        </w:tc>
        <w:tc>
          <w:tcPr>
            <w:tcW w:w="24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7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Время сдачи на обеззараживание (временное хранение)</w:t>
            </w:r>
          </w:p>
        </w:tc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7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Ф.И.О. ответственного лица</w:t>
            </w:r>
          </w:p>
        </w:tc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7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Подпись ответственного лица</w:t>
            </w:r>
          </w:p>
        </w:tc>
      </w:tr>
      <w:tr w:rsidR="006A123E" w:rsidRPr="006A123E" w:rsidTr="00947145">
        <w:trPr>
          <w:gridAfter w:val="1"/>
          <w:wAfter w:w="80" w:type="dxa"/>
        </w:trPr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</w:tr>
    </w:tbl>
    <w:p w:rsidR="006A123E" w:rsidRPr="006A123E" w:rsidRDefault="006A123E" w:rsidP="006A123E">
      <w:pPr>
        <w:shd w:val="clear" w:color="auto" w:fill="FFFFFF"/>
        <w:tabs>
          <w:tab w:val="left" w:pos="993"/>
        </w:tabs>
        <w:contextualSpacing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6A123E">
        <w:rPr>
          <w:rFonts w:ascii="Times New Roman" w:eastAsia="Times New Roman" w:hAnsi="Times New Roman"/>
          <w:b/>
          <w:bCs/>
          <w:sz w:val="20"/>
          <w:szCs w:val="20"/>
        </w:rPr>
        <w:t>     </w:t>
      </w:r>
    </w:p>
    <w:p w:rsidR="006A123E" w:rsidRPr="006A123E" w:rsidRDefault="006A123E" w:rsidP="006A123E">
      <w:pPr>
        <w:keepNext/>
        <w:keepLines/>
        <w:shd w:val="clear" w:color="auto" w:fill="FFFFFF"/>
        <w:tabs>
          <w:tab w:val="left" w:pos="993"/>
        </w:tabs>
        <w:spacing w:line="276" w:lineRule="auto"/>
        <w:contextualSpacing/>
        <w:jc w:val="center"/>
        <w:textAlignment w:val="baseline"/>
        <w:outlineLvl w:val="3"/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</w:pPr>
      <w:r w:rsidRPr="006A123E"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  <w:lastRenderedPageBreak/>
        <w:t xml:space="preserve">Технологический журнал учета медицинских отходов </w:t>
      </w:r>
    </w:p>
    <w:p w:rsidR="006A123E" w:rsidRPr="006A123E" w:rsidRDefault="006A123E" w:rsidP="006A123E">
      <w:pPr>
        <w:keepNext/>
        <w:keepLines/>
        <w:shd w:val="clear" w:color="auto" w:fill="FFFFFF"/>
        <w:tabs>
          <w:tab w:val="left" w:pos="993"/>
        </w:tabs>
        <w:spacing w:line="276" w:lineRule="auto"/>
        <w:contextualSpacing/>
        <w:jc w:val="center"/>
        <w:textAlignment w:val="baseline"/>
        <w:outlineLvl w:val="3"/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</w:pPr>
      <w:r w:rsidRPr="006A123E"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  <w:t>классов</w:t>
      </w:r>
      <w:proofErr w:type="gramStart"/>
      <w:r w:rsidRPr="006A123E"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  <w:t xml:space="preserve"> Б</w:t>
      </w:r>
      <w:proofErr w:type="gramEnd"/>
      <w:r w:rsidRPr="006A123E"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  <w:t xml:space="preserve"> и В </w:t>
      </w:r>
      <w:proofErr w:type="spellStart"/>
      <w:r w:rsidRPr="006A123E"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  <w:t>в</w:t>
      </w:r>
      <w:proofErr w:type="spellEnd"/>
      <w:r w:rsidRPr="006A123E"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  <w:t xml:space="preserve"> организации</w:t>
      </w:r>
    </w:p>
    <w:p w:rsidR="006A123E" w:rsidRPr="006A123E" w:rsidRDefault="006A123E" w:rsidP="006A123E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Theme="minorHAnsi" w:hAnsi="Times New Roman" w:cstheme="minorBidi"/>
          <w:sz w:val="20"/>
          <w:szCs w:val="20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"/>
        <w:gridCol w:w="1759"/>
        <w:gridCol w:w="1316"/>
        <w:gridCol w:w="2270"/>
        <w:gridCol w:w="1315"/>
        <w:gridCol w:w="1649"/>
      </w:tblGrid>
      <w:tr w:rsidR="006A123E" w:rsidRPr="006A123E" w:rsidTr="00947145">
        <w:trPr>
          <w:trHeight w:val="582"/>
          <w:jc w:val="center"/>
        </w:trPr>
        <w:tc>
          <w:tcPr>
            <w:tcW w:w="935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  <w:r w:rsidRPr="006A123E"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Наименование организации _____________________________________________________</w:t>
            </w:r>
          </w:p>
        </w:tc>
      </w:tr>
      <w:tr w:rsidR="006A123E" w:rsidRPr="006A123E" w:rsidTr="00947145">
        <w:trPr>
          <w:jc w:val="center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97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Дата вывоза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97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Количество единиц упаковки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97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Вес отходов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97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Наименование организации, осуществляющей вывоз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97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Сдал (Ф.И.О. и подпись)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97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Принял (Ф.И.О. и подпись)</w:t>
            </w:r>
          </w:p>
        </w:tc>
      </w:tr>
      <w:tr w:rsidR="006A123E" w:rsidRPr="006A123E" w:rsidTr="00947145">
        <w:trPr>
          <w:jc w:val="center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</w:tr>
    </w:tbl>
    <w:p w:rsidR="006A123E" w:rsidRPr="006A123E" w:rsidRDefault="006A123E" w:rsidP="006A123E">
      <w:pPr>
        <w:shd w:val="clear" w:color="auto" w:fill="FFFFFF"/>
        <w:tabs>
          <w:tab w:val="left" w:pos="993"/>
        </w:tabs>
        <w:contextualSpacing/>
        <w:jc w:val="both"/>
        <w:textAlignment w:val="baseline"/>
        <w:rPr>
          <w:rFonts w:ascii="Times New Roman" w:eastAsia="Times New Roman" w:hAnsi="Times New Roman"/>
          <w:b/>
          <w:bCs/>
          <w:sz w:val="20"/>
          <w:szCs w:val="20"/>
        </w:rPr>
      </w:pPr>
      <w:r w:rsidRPr="006A123E">
        <w:rPr>
          <w:rFonts w:ascii="Times New Roman" w:eastAsia="Times New Roman" w:hAnsi="Times New Roman"/>
          <w:b/>
          <w:bCs/>
          <w:sz w:val="20"/>
          <w:szCs w:val="20"/>
        </w:rPr>
        <w:t>     </w:t>
      </w:r>
    </w:p>
    <w:p w:rsidR="006A123E" w:rsidRPr="006A123E" w:rsidRDefault="006A123E" w:rsidP="006A123E">
      <w:pPr>
        <w:keepNext/>
        <w:keepLines/>
        <w:shd w:val="clear" w:color="auto" w:fill="FFFFFF"/>
        <w:tabs>
          <w:tab w:val="left" w:pos="993"/>
        </w:tabs>
        <w:spacing w:line="276" w:lineRule="auto"/>
        <w:contextualSpacing/>
        <w:jc w:val="center"/>
        <w:textAlignment w:val="baseline"/>
        <w:outlineLvl w:val="3"/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</w:pPr>
      <w:r w:rsidRPr="006A123E"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  <w:t xml:space="preserve">Технологический журнал участка обработки </w:t>
      </w:r>
    </w:p>
    <w:p w:rsidR="006A123E" w:rsidRPr="006A123E" w:rsidRDefault="006A123E" w:rsidP="006A123E">
      <w:pPr>
        <w:keepNext/>
        <w:keepLines/>
        <w:shd w:val="clear" w:color="auto" w:fill="FFFFFF"/>
        <w:tabs>
          <w:tab w:val="left" w:pos="993"/>
        </w:tabs>
        <w:spacing w:line="276" w:lineRule="auto"/>
        <w:contextualSpacing/>
        <w:jc w:val="center"/>
        <w:textAlignment w:val="baseline"/>
        <w:outlineLvl w:val="3"/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</w:pPr>
      <w:r w:rsidRPr="006A123E"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  <w:t>медицинских отходов классов</w:t>
      </w:r>
      <w:proofErr w:type="gramStart"/>
      <w:r w:rsidRPr="006A123E"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  <w:t xml:space="preserve"> Б</w:t>
      </w:r>
      <w:proofErr w:type="gramEnd"/>
      <w:r w:rsidRPr="006A123E">
        <w:rPr>
          <w:rFonts w:ascii="Times New Roman" w:eastAsiaTheme="majorEastAsia" w:hAnsi="Times New Roman" w:cstheme="majorBidi"/>
          <w:b/>
          <w:bCs/>
          <w:iCs/>
          <w:sz w:val="20"/>
          <w:szCs w:val="20"/>
          <w:lang w:eastAsia="en-US"/>
        </w:rPr>
        <w:t xml:space="preserve"> и В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"/>
        <w:gridCol w:w="1485"/>
        <w:gridCol w:w="1102"/>
        <w:gridCol w:w="298"/>
        <w:gridCol w:w="364"/>
        <w:gridCol w:w="941"/>
        <w:gridCol w:w="793"/>
        <w:gridCol w:w="868"/>
        <w:gridCol w:w="1397"/>
        <w:gridCol w:w="1315"/>
      </w:tblGrid>
      <w:tr w:rsidR="006A123E" w:rsidRPr="006A123E" w:rsidTr="00947145">
        <w:trPr>
          <w:trHeight w:val="15"/>
        </w:trPr>
        <w:tc>
          <w:tcPr>
            <w:tcW w:w="3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59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</w:tr>
      <w:tr w:rsidR="006A123E" w:rsidRPr="006A123E" w:rsidTr="00947145">
        <w:trPr>
          <w:trHeight w:val="552"/>
        </w:trPr>
        <w:tc>
          <w:tcPr>
            <w:tcW w:w="9354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  <w:r w:rsidRPr="006A123E"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Наименование организации ___________________________________</w:t>
            </w:r>
          </w:p>
        </w:tc>
      </w:tr>
      <w:tr w:rsidR="006A123E" w:rsidRPr="006A123E" w:rsidTr="00947145">
        <w:trPr>
          <w:trHeight w:val="15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</w:tr>
      <w:tr w:rsidR="006A123E" w:rsidRPr="006A123E" w:rsidTr="00947145">
        <w:tc>
          <w:tcPr>
            <w:tcW w:w="47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Поступление отходов:</w:t>
            </w:r>
          </w:p>
        </w:tc>
        <w:tc>
          <w:tcPr>
            <w:tcW w:w="4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Обработка отходов:</w:t>
            </w:r>
          </w:p>
        </w:tc>
      </w:tr>
      <w:tr w:rsidR="006A123E" w:rsidRPr="006A123E" w:rsidTr="00947145">
        <w:tc>
          <w:tcPr>
            <w:tcW w:w="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5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Дата,</w:t>
            </w:r>
          </w:p>
          <w:p w:rsidR="006A123E" w:rsidRPr="006A123E" w:rsidRDefault="006A123E" w:rsidP="006A123E">
            <w:pPr>
              <w:tabs>
                <w:tab w:val="left" w:pos="993"/>
              </w:tabs>
              <w:spacing w:beforeAutospacing="1" w:afterAutospacing="1"/>
              <w:ind w:right="-155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время</w:t>
            </w:r>
          </w:p>
        </w:tc>
        <w:tc>
          <w:tcPr>
            <w:tcW w:w="10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Наиме</w:t>
            </w:r>
            <w:proofErr w:type="spellEnd"/>
            <w:proofErr w:type="gramEnd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нованиеподра</w:t>
            </w:r>
            <w:proofErr w:type="gramStart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з</w:t>
            </w:r>
            <w:proofErr w:type="spellEnd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proofErr w:type="gramEnd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br/>
              <w:t>деления</w:t>
            </w:r>
          </w:p>
        </w:tc>
        <w:tc>
          <w:tcPr>
            <w:tcW w:w="11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Коли-</w:t>
            </w:r>
          </w:p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чество</w:t>
            </w:r>
            <w:proofErr w:type="spellEnd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 xml:space="preserve"> единиц упаковки по видам</w:t>
            </w:r>
          </w:p>
        </w:tc>
        <w:tc>
          <w:tcPr>
            <w:tcW w:w="16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Подписи:</w:t>
            </w:r>
          </w:p>
        </w:tc>
        <w:tc>
          <w:tcPr>
            <w:tcW w:w="8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Дата,</w:t>
            </w:r>
          </w:p>
          <w:p w:rsidR="006A123E" w:rsidRPr="006A123E" w:rsidRDefault="006A123E" w:rsidP="006A123E">
            <w:pPr>
              <w:tabs>
                <w:tab w:val="left" w:pos="993"/>
              </w:tabs>
              <w:spacing w:beforeAutospacing="1" w:afterAutospacing="1"/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время</w:t>
            </w:r>
          </w:p>
        </w:tc>
        <w:tc>
          <w:tcPr>
            <w:tcW w:w="9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14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Индикаторы</w:t>
            </w:r>
          </w:p>
        </w:tc>
        <w:tc>
          <w:tcPr>
            <w:tcW w:w="13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Ф.И.О. и</w:t>
            </w:r>
          </w:p>
          <w:p w:rsidR="006A123E" w:rsidRPr="006A123E" w:rsidRDefault="006A123E" w:rsidP="006A123E">
            <w:pPr>
              <w:tabs>
                <w:tab w:val="left" w:pos="993"/>
              </w:tabs>
              <w:spacing w:beforeAutospacing="1" w:afterAutospacing="1"/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подпись ответстве</w:t>
            </w:r>
            <w:proofErr w:type="gramStart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н-</w:t>
            </w:r>
            <w:proofErr w:type="gramEnd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ного</w:t>
            </w:r>
            <w:proofErr w:type="spellEnd"/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 xml:space="preserve"> лица</w:t>
            </w:r>
          </w:p>
        </w:tc>
      </w:tr>
      <w:tr w:rsidR="006A123E" w:rsidRPr="006A123E" w:rsidTr="00947145">
        <w:tc>
          <w:tcPr>
            <w:tcW w:w="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сдал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123E">
              <w:rPr>
                <w:rFonts w:ascii="Times New Roman" w:eastAsia="Times New Roman" w:hAnsi="Times New Roman"/>
                <w:sz w:val="20"/>
                <w:szCs w:val="20"/>
              </w:rPr>
              <w:t>принял</w:t>
            </w:r>
          </w:p>
        </w:tc>
        <w:tc>
          <w:tcPr>
            <w:tcW w:w="8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ind w:right="-150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4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ind w:right="-150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ind w:right="-15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A123E" w:rsidRPr="006A123E" w:rsidTr="00947145"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123E" w:rsidRPr="006A123E" w:rsidRDefault="006A123E" w:rsidP="006A123E">
            <w:pPr>
              <w:tabs>
                <w:tab w:val="left" w:pos="993"/>
              </w:tabs>
              <w:spacing w:after="200" w:line="276" w:lineRule="auto"/>
              <w:contextualSpacing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</w:tr>
    </w:tbl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rFonts w:ascii="Times New Roman" w:eastAsia="Times New Roman" w:hAnsi="Times New Roman"/>
          <w:b/>
          <w:caps/>
          <w:sz w:val="20"/>
          <w:szCs w:val="20"/>
        </w:rPr>
      </w:pPr>
    </w:p>
    <w:p w:rsidR="006A123E" w:rsidRPr="006A123E" w:rsidRDefault="006A123E" w:rsidP="006A123E">
      <w:pPr>
        <w:shd w:val="clear" w:color="auto" w:fill="FFFFFF"/>
        <w:tabs>
          <w:tab w:val="left" w:pos="993"/>
        </w:tabs>
        <w:ind w:firstLine="709"/>
        <w:contextualSpacing/>
        <w:jc w:val="center"/>
        <w:textAlignment w:val="baseline"/>
        <w:rPr>
          <w:rFonts w:ascii="Times New Roman" w:eastAsia="Times New Roman" w:hAnsi="Times New Roman"/>
          <w:b/>
          <w:caps/>
        </w:rPr>
      </w:pPr>
      <w:r w:rsidRPr="006A123E">
        <w:rPr>
          <w:rFonts w:ascii="Times New Roman" w:eastAsia="Times New Roman" w:hAnsi="Times New Roman"/>
          <w:b/>
          <w:caps/>
        </w:rPr>
        <w:t>Ф</w:t>
      </w:r>
      <w:r w:rsidRPr="006A123E">
        <w:rPr>
          <w:rFonts w:ascii="Times New Roman" w:eastAsia="Times New Roman" w:hAnsi="Times New Roman"/>
          <w:b/>
        </w:rPr>
        <w:t>ункциональные обязанности должностных лиц ЛПУ по сбору, хранению и удалению отходов.</w:t>
      </w:r>
    </w:p>
    <w:p w:rsidR="006A123E" w:rsidRPr="006A123E" w:rsidRDefault="006A123E" w:rsidP="006A123E">
      <w:pPr>
        <w:widowControl w:val="0"/>
        <w:shd w:val="clear" w:color="auto" w:fill="FFFFFF"/>
        <w:tabs>
          <w:tab w:val="left" w:pos="993"/>
        </w:tabs>
        <w:spacing w:after="200" w:line="276" w:lineRule="auto"/>
        <w:ind w:firstLine="709"/>
        <w:contextualSpacing/>
        <w:jc w:val="both"/>
        <w:rPr>
          <w:rFonts w:ascii="Times New Roman" w:eastAsiaTheme="minorHAnsi" w:hAnsi="Times New Roman" w:cstheme="minorBidi"/>
          <w:bCs/>
          <w:sz w:val="22"/>
          <w:szCs w:val="22"/>
          <w:lang w:eastAsia="en-US"/>
        </w:rPr>
      </w:pPr>
      <w:r w:rsidRPr="006A123E">
        <w:rPr>
          <w:rFonts w:ascii="Times New Roman" w:eastAsiaTheme="minorHAnsi" w:hAnsi="Times New Roman" w:cstheme="minorBidi"/>
          <w:bCs/>
          <w:sz w:val="22"/>
          <w:szCs w:val="22"/>
          <w:lang w:eastAsia="en-US"/>
        </w:rPr>
        <w:t>Лица, занятые непосредственным сбором, обеззараживанием, временным хранением и транспортировкой отходов в структурных подразделениях ЛПУ, должны:</w:t>
      </w:r>
    </w:p>
    <w:p w:rsidR="006A123E" w:rsidRPr="006A123E" w:rsidRDefault="006A123E" w:rsidP="006A123E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bCs/>
        </w:rPr>
      </w:pPr>
      <w:r w:rsidRPr="006A123E">
        <w:rPr>
          <w:rFonts w:ascii="Times New Roman" w:hAnsi="Times New Roman"/>
          <w:bCs/>
        </w:rPr>
        <w:t xml:space="preserve"> знать и неукоснительно выполнять в повседневной деятельности требования руководящих документов и должностных инструкций, регламентирующих правила санитарно-противоэпидемического режима при организации сбора, временного хранения и транспортировки отходов различных классов, в ЛПУ;</w:t>
      </w:r>
    </w:p>
    <w:p w:rsidR="006A123E" w:rsidRPr="006A123E" w:rsidRDefault="006A123E" w:rsidP="006A123E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bCs/>
        </w:rPr>
      </w:pPr>
      <w:r w:rsidRPr="006A123E">
        <w:rPr>
          <w:rFonts w:ascii="Times New Roman" w:hAnsi="Times New Roman"/>
          <w:bCs/>
        </w:rPr>
        <w:t xml:space="preserve"> знать места первичного и промежуточного сбора отходов в отделении, правила эксплуатации технологического оборудования, применяемую технологию герметизации одноразовой упаковочной тары, пути транспортировки отходов различных классов до места расположения межкорпусных контейнеров;</w:t>
      </w:r>
    </w:p>
    <w:p w:rsidR="006A123E" w:rsidRPr="006A123E" w:rsidRDefault="006A123E" w:rsidP="006A123E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bCs/>
        </w:rPr>
      </w:pPr>
      <w:r w:rsidRPr="006A123E">
        <w:rPr>
          <w:rFonts w:ascii="Times New Roman" w:hAnsi="Times New Roman"/>
          <w:bCs/>
        </w:rPr>
        <w:t>ежедневно контролировать наличие необходимого дневного запаса одноразовой упаковочной тары, дезинфицирующих средств и других расходных материалов, используемых при обращении с отходами;</w:t>
      </w:r>
    </w:p>
    <w:p w:rsidR="006A123E" w:rsidRPr="006A123E" w:rsidRDefault="006A123E" w:rsidP="006A123E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bCs/>
        </w:rPr>
      </w:pPr>
      <w:r w:rsidRPr="006A123E">
        <w:rPr>
          <w:rFonts w:ascii="Times New Roman" w:hAnsi="Times New Roman"/>
          <w:bCs/>
        </w:rPr>
        <w:t xml:space="preserve">контролировать исправность работы оборудования (стойки-тележки, транспортные </w:t>
      </w:r>
      <w:proofErr w:type="spellStart"/>
      <w:r w:rsidRPr="006A123E">
        <w:rPr>
          <w:rFonts w:ascii="Times New Roman" w:hAnsi="Times New Roman"/>
          <w:bCs/>
        </w:rPr>
        <w:t>внутрикорпусные</w:t>
      </w:r>
      <w:proofErr w:type="spellEnd"/>
      <w:r w:rsidRPr="006A123E">
        <w:rPr>
          <w:rFonts w:ascii="Times New Roman" w:hAnsi="Times New Roman"/>
          <w:bCs/>
        </w:rPr>
        <w:t xml:space="preserve"> тележки, межкорпусные контейнеры и т.п.) и при их неисправности сообщать старшей медсестре или ответственному специалисту по обращению с отходами в своем подразделении;</w:t>
      </w:r>
    </w:p>
    <w:p w:rsidR="006A123E" w:rsidRPr="006A123E" w:rsidRDefault="006A123E" w:rsidP="006A123E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bCs/>
        </w:rPr>
      </w:pPr>
      <w:r w:rsidRPr="006A123E">
        <w:rPr>
          <w:rFonts w:ascii="Times New Roman" w:hAnsi="Times New Roman"/>
          <w:bCs/>
        </w:rPr>
        <w:t xml:space="preserve">знать способы проведения дезинфекции и правила обращения </w:t>
      </w:r>
      <w:r w:rsidRPr="006A123E">
        <w:rPr>
          <w:rFonts w:ascii="Times New Roman" w:hAnsi="Times New Roman"/>
          <w:b/>
          <w:bCs/>
        </w:rPr>
        <w:t>с отходами классов</w:t>
      </w:r>
      <w:proofErr w:type="gramStart"/>
      <w:r w:rsidRPr="006A123E">
        <w:rPr>
          <w:rFonts w:ascii="Times New Roman" w:hAnsi="Times New Roman"/>
          <w:b/>
          <w:bCs/>
        </w:rPr>
        <w:t xml:space="preserve"> Б</w:t>
      </w:r>
      <w:proofErr w:type="gramEnd"/>
      <w:r w:rsidRPr="006A123E">
        <w:rPr>
          <w:rFonts w:ascii="Times New Roman" w:hAnsi="Times New Roman"/>
          <w:b/>
          <w:bCs/>
        </w:rPr>
        <w:t xml:space="preserve"> и В</w:t>
      </w:r>
      <w:r w:rsidRPr="006A123E">
        <w:rPr>
          <w:rFonts w:ascii="Times New Roman" w:hAnsi="Times New Roman"/>
          <w:bCs/>
        </w:rPr>
        <w:t>, принятые в ЛПУ, и строго выполнять их в практической деятельности;</w:t>
      </w:r>
    </w:p>
    <w:p w:rsidR="006A123E" w:rsidRPr="006A123E" w:rsidRDefault="006A123E" w:rsidP="006A123E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bCs/>
        </w:rPr>
      </w:pPr>
      <w:r w:rsidRPr="006A123E">
        <w:rPr>
          <w:rFonts w:ascii="Times New Roman" w:hAnsi="Times New Roman"/>
          <w:bCs/>
        </w:rPr>
        <w:t>владеть принятой в ЛПУ технологией герметизации отходов;</w:t>
      </w:r>
    </w:p>
    <w:p w:rsidR="006A123E" w:rsidRPr="006A123E" w:rsidRDefault="006A123E" w:rsidP="006A123E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bCs/>
        </w:rPr>
      </w:pPr>
      <w:r w:rsidRPr="006A123E">
        <w:rPr>
          <w:rFonts w:ascii="Times New Roman" w:hAnsi="Times New Roman"/>
          <w:bCs/>
        </w:rPr>
        <w:t>проводить дезинфекцию и мытье после освобождения от отходов многоразовых емкостей и технологического оборудования, используемых для их сбора и удаления в подразделении;</w:t>
      </w:r>
    </w:p>
    <w:p w:rsidR="006A123E" w:rsidRPr="006A123E" w:rsidRDefault="006A123E" w:rsidP="006A123E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bCs/>
        </w:rPr>
      </w:pPr>
      <w:r w:rsidRPr="006A123E">
        <w:rPr>
          <w:rFonts w:ascii="Times New Roman" w:hAnsi="Times New Roman"/>
          <w:bCs/>
        </w:rPr>
        <w:t xml:space="preserve">знать и выполнять правила обеззараживания при проведении сбора и временном хранении использованного острого и режущего инструментария, относящегося к </w:t>
      </w:r>
      <w:r w:rsidRPr="006A123E">
        <w:rPr>
          <w:rFonts w:ascii="Times New Roman" w:hAnsi="Times New Roman"/>
          <w:b/>
          <w:bCs/>
        </w:rPr>
        <w:t>классам</w:t>
      </w:r>
      <w:proofErr w:type="gramStart"/>
      <w:r w:rsidRPr="006A123E">
        <w:rPr>
          <w:rFonts w:ascii="Times New Roman" w:hAnsi="Times New Roman"/>
          <w:b/>
          <w:bCs/>
        </w:rPr>
        <w:t xml:space="preserve"> Б</w:t>
      </w:r>
      <w:proofErr w:type="gramEnd"/>
      <w:r w:rsidRPr="006A123E">
        <w:rPr>
          <w:rFonts w:ascii="Times New Roman" w:hAnsi="Times New Roman"/>
          <w:b/>
          <w:bCs/>
        </w:rPr>
        <w:t xml:space="preserve"> и В</w:t>
      </w:r>
      <w:r w:rsidRPr="006A123E">
        <w:rPr>
          <w:rFonts w:ascii="Times New Roman" w:hAnsi="Times New Roman"/>
          <w:bCs/>
        </w:rPr>
        <w:t>;</w:t>
      </w:r>
    </w:p>
    <w:p w:rsidR="006A123E" w:rsidRPr="006A123E" w:rsidRDefault="006A123E" w:rsidP="006A123E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bCs/>
        </w:rPr>
      </w:pPr>
      <w:r w:rsidRPr="006A123E">
        <w:rPr>
          <w:rFonts w:ascii="Times New Roman" w:hAnsi="Times New Roman"/>
          <w:bCs/>
        </w:rPr>
        <w:t xml:space="preserve">знать правила и проводить сбор токсичных отходов, пришедших в негодность ртутьсодержащих медицинских приборов, просроченных лекарств и иных </w:t>
      </w:r>
      <w:r w:rsidRPr="006A123E">
        <w:rPr>
          <w:rFonts w:ascii="Times New Roman" w:hAnsi="Times New Roman"/>
          <w:bCs/>
        </w:rPr>
        <w:lastRenderedPageBreak/>
        <w:t>фармацевтических препаратов, химических реактивов, дезинфицирующих сре</w:t>
      </w:r>
      <w:proofErr w:type="gramStart"/>
      <w:r w:rsidRPr="006A123E">
        <w:rPr>
          <w:rFonts w:ascii="Times New Roman" w:hAnsi="Times New Roman"/>
          <w:bCs/>
        </w:rPr>
        <w:t>дств в п</w:t>
      </w:r>
      <w:proofErr w:type="gramEnd"/>
      <w:r w:rsidRPr="006A123E">
        <w:rPr>
          <w:rFonts w:ascii="Times New Roman" w:hAnsi="Times New Roman"/>
          <w:bCs/>
        </w:rPr>
        <w:t>одразделении;</w:t>
      </w:r>
    </w:p>
    <w:p w:rsidR="006A123E" w:rsidRPr="006A123E" w:rsidRDefault="006A123E" w:rsidP="006A123E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bCs/>
        </w:rPr>
      </w:pPr>
      <w:r w:rsidRPr="006A123E">
        <w:rPr>
          <w:rFonts w:ascii="Times New Roman" w:hAnsi="Times New Roman"/>
          <w:bCs/>
        </w:rPr>
        <w:t>при возникновении аварийных ситуаций, связанных со сбором и транспортировкой опасных медицинских отходов, под руководством ответственного специалиста по обращению с отходами в своем подразделении проводить комплекс противоэпидемических и дезинфекционных мероприятий;</w:t>
      </w:r>
    </w:p>
    <w:p w:rsidR="006A123E" w:rsidRPr="006A123E" w:rsidRDefault="006A123E" w:rsidP="006A123E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bCs/>
        </w:rPr>
      </w:pPr>
      <w:r w:rsidRPr="006A123E">
        <w:rPr>
          <w:rFonts w:ascii="Times New Roman" w:hAnsi="Times New Roman"/>
          <w:bCs/>
        </w:rPr>
        <w:t>вести соответствующую учетную документацию по обращению с отходами на своем рабочем месте;</w:t>
      </w:r>
    </w:p>
    <w:p w:rsidR="006A123E" w:rsidRPr="006A123E" w:rsidRDefault="006A123E" w:rsidP="006A123E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bCs/>
        </w:rPr>
      </w:pPr>
      <w:r w:rsidRPr="006A123E">
        <w:rPr>
          <w:rFonts w:ascii="Times New Roman" w:hAnsi="Times New Roman"/>
          <w:bCs/>
        </w:rPr>
        <w:t>ежегодно сдавать зачет по обращению с отходами ЛПУ.</w:t>
      </w:r>
    </w:p>
    <w:p w:rsidR="0095549F" w:rsidRDefault="0095549F"/>
    <w:sectPr w:rsidR="0095549F" w:rsidSect="00FD345A"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464F"/>
    <w:multiLevelType w:val="hybridMultilevel"/>
    <w:tmpl w:val="360602D0"/>
    <w:lvl w:ilvl="0" w:tplc="CA4E95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3D2E19"/>
    <w:multiLevelType w:val="hybridMultilevel"/>
    <w:tmpl w:val="5B66DDE0"/>
    <w:lvl w:ilvl="0" w:tplc="9306F5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13446"/>
    <w:multiLevelType w:val="hybridMultilevel"/>
    <w:tmpl w:val="B770BEE0"/>
    <w:lvl w:ilvl="0" w:tplc="4022B9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E7E9C"/>
    <w:multiLevelType w:val="hybridMultilevel"/>
    <w:tmpl w:val="FEB87B56"/>
    <w:lvl w:ilvl="0" w:tplc="CA4E95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C0222F"/>
    <w:multiLevelType w:val="hybridMultilevel"/>
    <w:tmpl w:val="184470FE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18983373"/>
    <w:multiLevelType w:val="hybridMultilevel"/>
    <w:tmpl w:val="243A477A"/>
    <w:lvl w:ilvl="0" w:tplc="D604066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189D6DD1"/>
    <w:multiLevelType w:val="hybridMultilevel"/>
    <w:tmpl w:val="7D464796"/>
    <w:lvl w:ilvl="0" w:tplc="CA4E95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A2F2F6B"/>
    <w:multiLevelType w:val="hybridMultilevel"/>
    <w:tmpl w:val="954AB05E"/>
    <w:lvl w:ilvl="0" w:tplc="D604066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  <w:color w:val="00800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1D6907B3"/>
    <w:multiLevelType w:val="hybridMultilevel"/>
    <w:tmpl w:val="2216E90E"/>
    <w:lvl w:ilvl="0" w:tplc="D6040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235BD3"/>
    <w:multiLevelType w:val="hybridMultilevel"/>
    <w:tmpl w:val="CCCE8394"/>
    <w:lvl w:ilvl="0" w:tplc="D604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B2ABD"/>
    <w:multiLevelType w:val="hybridMultilevel"/>
    <w:tmpl w:val="7BD2A9D8"/>
    <w:lvl w:ilvl="0" w:tplc="171E1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00756CC"/>
    <w:multiLevelType w:val="hybridMultilevel"/>
    <w:tmpl w:val="C2D2A37C"/>
    <w:lvl w:ilvl="0" w:tplc="6A84A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217592"/>
    <w:multiLevelType w:val="hybridMultilevel"/>
    <w:tmpl w:val="5378A774"/>
    <w:lvl w:ilvl="0" w:tplc="9D764A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630EA7"/>
    <w:multiLevelType w:val="hybridMultilevel"/>
    <w:tmpl w:val="C24A08AA"/>
    <w:lvl w:ilvl="0" w:tplc="D604066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>
    <w:nsid w:val="3CAB29BD"/>
    <w:multiLevelType w:val="hybridMultilevel"/>
    <w:tmpl w:val="D8D865B0"/>
    <w:lvl w:ilvl="0" w:tplc="22628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20A399D"/>
    <w:multiLevelType w:val="hybridMultilevel"/>
    <w:tmpl w:val="E5B28A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7176F8C"/>
    <w:multiLevelType w:val="hybridMultilevel"/>
    <w:tmpl w:val="14E6FB80"/>
    <w:lvl w:ilvl="0" w:tplc="D604066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>
    <w:nsid w:val="4BCC173D"/>
    <w:multiLevelType w:val="hybridMultilevel"/>
    <w:tmpl w:val="37229D08"/>
    <w:lvl w:ilvl="0" w:tplc="2DB25E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57643A"/>
    <w:multiLevelType w:val="hybridMultilevel"/>
    <w:tmpl w:val="AF3C2CC0"/>
    <w:lvl w:ilvl="0" w:tplc="D604066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>
    <w:nsid w:val="5DB378AD"/>
    <w:multiLevelType w:val="hybridMultilevel"/>
    <w:tmpl w:val="408A4DEE"/>
    <w:lvl w:ilvl="0" w:tplc="D9D4273A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17759F6"/>
    <w:multiLevelType w:val="hybridMultilevel"/>
    <w:tmpl w:val="023AB69E"/>
    <w:lvl w:ilvl="0" w:tplc="D9D4273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1C3DAD"/>
    <w:multiLevelType w:val="hybridMultilevel"/>
    <w:tmpl w:val="C99A8C64"/>
    <w:lvl w:ilvl="0" w:tplc="CA4E95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5A0305"/>
    <w:multiLevelType w:val="hybridMultilevel"/>
    <w:tmpl w:val="EA4603CA"/>
    <w:lvl w:ilvl="0" w:tplc="CC044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29E5C49"/>
    <w:multiLevelType w:val="hybridMultilevel"/>
    <w:tmpl w:val="46745ADE"/>
    <w:lvl w:ilvl="0" w:tplc="731200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081C02"/>
    <w:multiLevelType w:val="hybridMultilevel"/>
    <w:tmpl w:val="464427DC"/>
    <w:lvl w:ilvl="0" w:tplc="D604066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>
    <w:nsid w:val="74F23281"/>
    <w:multiLevelType w:val="hybridMultilevel"/>
    <w:tmpl w:val="5E6E3F70"/>
    <w:lvl w:ilvl="0" w:tplc="487A0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E10881"/>
    <w:multiLevelType w:val="hybridMultilevel"/>
    <w:tmpl w:val="FCE8E7D6"/>
    <w:lvl w:ilvl="0" w:tplc="3260F2D2">
      <w:start w:val="2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18"/>
  </w:num>
  <w:num w:numId="4">
    <w:abstractNumId w:val="5"/>
  </w:num>
  <w:num w:numId="5">
    <w:abstractNumId w:val="13"/>
  </w:num>
  <w:num w:numId="6">
    <w:abstractNumId w:val="16"/>
  </w:num>
  <w:num w:numId="7">
    <w:abstractNumId w:val="1"/>
  </w:num>
  <w:num w:numId="8">
    <w:abstractNumId w:val="23"/>
  </w:num>
  <w:num w:numId="9">
    <w:abstractNumId w:val="4"/>
  </w:num>
  <w:num w:numId="10">
    <w:abstractNumId w:val="7"/>
  </w:num>
  <w:num w:numId="11">
    <w:abstractNumId w:val="9"/>
  </w:num>
  <w:num w:numId="12">
    <w:abstractNumId w:val="10"/>
  </w:num>
  <w:num w:numId="13">
    <w:abstractNumId w:val="22"/>
  </w:num>
  <w:num w:numId="14">
    <w:abstractNumId w:val="25"/>
  </w:num>
  <w:num w:numId="15">
    <w:abstractNumId w:val="8"/>
  </w:num>
  <w:num w:numId="16">
    <w:abstractNumId w:val="14"/>
  </w:num>
  <w:num w:numId="17">
    <w:abstractNumId w:val="11"/>
  </w:num>
  <w:num w:numId="18">
    <w:abstractNumId w:val="20"/>
  </w:num>
  <w:num w:numId="19">
    <w:abstractNumId w:val="19"/>
  </w:num>
  <w:num w:numId="20">
    <w:abstractNumId w:val="21"/>
  </w:num>
  <w:num w:numId="21">
    <w:abstractNumId w:val="2"/>
  </w:num>
  <w:num w:numId="22">
    <w:abstractNumId w:val="6"/>
  </w:num>
  <w:num w:numId="23">
    <w:abstractNumId w:val="15"/>
  </w:num>
  <w:num w:numId="24">
    <w:abstractNumId w:val="0"/>
  </w:num>
  <w:num w:numId="25">
    <w:abstractNumId w:val="26"/>
  </w:num>
  <w:num w:numId="26">
    <w:abstractNumId w:val="3"/>
  </w:num>
  <w:num w:numId="27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A3B"/>
    <w:rsid w:val="00054A3B"/>
    <w:rsid w:val="0019111D"/>
    <w:rsid w:val="003126E5"/>
    <w:rsid w:val="00324747"/>
    <w:rsid w:val="00333C50"/>
    <w:rsid w:val="006A123E"/>
    <w:rsid w:val="0095549F"/>
    <w:rsid w:val="00AA6983"/>
    <w:rsid w:val="00CC0787"/>
    <w:rsid w:val="00F23583"/>
    <w:rsid w:val="00F618EC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83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ПАРАГРАФ"/>
    <w:basedOn w:val="a"/>
    <w:link w:val="a4"/>
    <w:uiPriority w:val="34"/>
    <w:qFormat/>
    <w:rsid w:val="00AA6983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,List Paragraph Знак,ПАРАГРАФ Знак"/>
    <w:basedOn w:val="a0"/>
    <w:link w:val="a3"/>
    <w:uiPriority w:val="34"/>
    <w:qFormat/>
    <w:rsid w:val="00AA6983"/>
    <w:rPr>
      <w:rFonts w:eastAsiaTheme="minorEastAsia" w:cs="Times New Roman"/>
      <w:sz w:val="24"/>
      <w:szCs w:val="24"/>
      <w:lang w:eastAsia="ru-RU"/>
    </w:rPr>
  </w:style>
  <w:style w:type="paragraph" w:customStyle="1" w:styleId="ConsPlusNormal">
    <w:name w:val="ConsPlusNormal"/>
    <w:rsid w:val="00AA69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table" w:styleId="a5">
    <w:name w:val="Table Grid"/>
    <w:basedOn w:val="a1"/>
    <w:uiPriority w:val="59"/>
    <w:rsid w:val="006A12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83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ПАРАГРАФ"/>
    <w:basedOn w:val="a"/>
    <w:link w:val="a4"/>
    <w:uiPriority w:val="34"/>
    <w:qFormat/>
    <w:rsid w:val="00AA6983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,List Paragraph Знак,ПАРАГРАФ Знак"/>
    <w:basedOn w:val="a0"/>
    <w:link w:val="a3"/>
    <w:uiPriority w:val="34"/>
    <w:qFormat/>
    <w:rsid w:val="00AA6983"/>
    <w:rPr>
      <w:rFonts w:eastAsiaTheme="minorEastAsia" w:cs="Times New Roman"/>
      <w:sz w:val="24"/>
      <w:szCs w:val="24"/>
      <w:lang w:eastAsia="ru-RU"/>
    </w:rPr>
  </w:style>
  <w:style w:type="paragraph" w:customStyle="1" w:styleId="ConsPlusNormal">
    <w:name w:val="ConsPlusNormal"/>
    <w:rsid w:val="00AA69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table" w:styleId="a5">
    <w:name w:val="Table Grid"/>
    <w:basedOn w:val="a1"/>
    <w:uiPriority w:val="59"/>
    <w:rsid w:val="006A12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1714</Words>
  <Characters>9773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2023-09-08T19:35:00Z</dcterms:created>
  <dcterms:modified xsi:type="dcterms:W3CDTF">2024-09-03T18:24:00Z</dcterms:modified>
</cp:coreProperties>
</file>